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A8D1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587DF822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1EAFBE06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11C60B64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11E6C5A2" w14:textId="77777777" w:rsidR="00C86BA7" w:rsidRDefault="00C86BA7" w:rsidP="00C86BA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請注意：所有</w:t>
      </w:r>
      <w:r w:rsidRPr="00ED2ABA">
        <w:rPr>
          <w:rFonts w:eastAsia="DengXian" w:hint="eastAsia"/>
          <w:b/>
          <w:bCs/>
          <w:sz w:val="28"/>
          <w:szCs w:val="28"/>
        </w:rPr>
        <w:t>加拿大校園福音團契（</w:t>
      </w:r>
      <w:r w:rsidRPr="00ED2ABA">
        <w:rPr>
          <w:rFonts w:eastAsia="DengXian" w:hint="eastAsia"/>
          <w:b/>
          <w:bCs/>
          <w:sz w:val="28"/>
          <w:szCs w:val="28"/>
        </w:rPr>
        <w:t>CCEF</w:t>
      </w:r>
      <w:r w:rsidRPr="00ED2ABA">
        <w:rPr>
          <w:rFonts w:eastAsia="DengXian"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静修營的培训材料，仅供静修營学员个人使用，請勿转发他人，或张贴于网上，感谢各位的合作。</w:t>
      </w:r>
    </w:p>
    <w:p w14:paraId="5D3884A8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5C4612B2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07482590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75D5B231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2221FA70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0C915F40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</w:p>
    <w:p w14:paraId="3FFFD572" w14:textId="77777777" w:rsidR="00C86BA7" w:rsidRDefault="00C86BA7" w:rsidP="00C86BA7">
      <w:pPr>
        <w:spacing w:before="120" w:after="120"/>
        <w:jc w:val="center"/>
        <w:rPr>
          <w:rFonts w:ascii="PingFang SC" w:eastAsia="PingFang SC" w:hAnsi="PingFang SC" w:cs="Times New Roman"/>
          <w:b/>
          <w:sz w:val="28"/>
          <w:szCs w:val="28"/>
        </w:rPr>
      </w:pPr>
      <w:r>
        <w:rPr>
          <w:rFonts w:ascii="PingFang SC" w:eastAsia="PingFang SC" w:hAnsi="PingFang SC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PingFang SC" w:eastAsia="PingFang SC" w:hAnsi="PingFang SC" w:cs="Times New Roman"/>
          <w:b/>
          <w:noProof/>
          <w:sz w:val="28"/>
          <w:szCs w:val="28"/>
        </w:rPr>
        <w:drawing>
          <wp:inline distT="0" distB="0" distL="0" distR="0" wp14:anchorId="54AC3CEC" wp14:editId="6EAA00A6">
            <wp:extent cx="800100" cy="80010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42F0A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122AF4FE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0A3C3001" w14:textId="77777777" w:rsidR="001B7129" w:rsidRDefault="001B7129" w:rsidP="00A20F5D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</w:p>
    <w:p w14:paraId="12C166CD" w14:textId="77777777" w:rsidR="00106B9C" w:rsidRDefault="00106B9C">
      <w:pPr>
        <w:rPr>
          <w:lang w:val="en-CA"/>
        </w:rPr>
      </w:pPr>
      <w:r>
        <w:rPr>
          <w:lang w:val="en-CA"/>
        </w:rPr>
        <w:br w:type="page"/>
      </w:r>
    </w:p>
    <w:p w14:paraId="15A1888A" w14:textId="77777777" w:rsidR="00C86BA7" w:rsidRPr="007E122F" w:rsidRDefault="00C86BA7" w:rsidP="00C86BA7">
      <w:pPr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  <w:r w:rsidRPr="007E122F">
        <w:rPr>
          <w:rFonts w:ascii="SimSun" w:eastAsia="SimSun" w:hAnsi="SimSun" w:cs="SimSun" w:hint="eastAsia"/>
          <w:b/>
          <w:bCs/>
          <w:color w:val="000000"/>
          <w:sz w:val="40"/>
          <w:szCs w:val="40"/>
        </w:rPr>
        <w:lastRenderedPageBreak/>
        <w:t>加拿大校園福音團契 (CCEF)</w:t>
      </w:r>
    </w:p>
    <w:p w14:paraId="70FFC8A2" w14:textId="77777777" w:rsidR="00C86BA7" w:rsidRPr="007E122F" w:rsidRDefault="00C86BA7" w:rsidP="00C86BA7">
      <w:pPr>
        <w:jc w:val="center"/>
        <w:rPr>
          <w:rFonts w:ascii="SimSun" w:eastAsia="SimSun" w:hAnsi="SimSun" w:cs="SimSun"/>
          <w:b/>
          <w:bCs/>
          <w:color w:val="000000"/>
          <w:sz w:val="40"/>
          <w:szCs w:val="40"/>
        </w:rPr>
      </w:pPr>
      <w:r w:rsidRPr="007E122F">
        <w:rPr>
          <w:rFonts w:ascii="SimSun" w:eastAsia="SimSun" w:hAnsi="SimSun" w:cs="SimSun" w:hint="eastAsia"/>
          <w:b/>
          <w:bCs/>
          <w:color w:val="000000"/>
          <w:sz w:val="40"/>
          <w:szCs w:val="40"/>
        </w:rPr>
        <w:t>“心之歸回”靜修營</w:t>
      </w:r>
    </w:p>
    <w:p w14:paraId="1FC0D907" w14:textId="77777777" w:rsidR="00C86BA7" w:rsidRDefault="00C86BA7" w:rsidP="00C86BA7">
      <w:pPr>
        <w:jc w:val="center"/>
        <w:rPr>
          <w:lang w:val="en-CA"/>
        </w:rPr>
      </w:pPr>
      <w:r w:rsidRPr="007E122F">
        <w:rPr>
          <w:rFonts w:ascii="SimSun" w:eastAsia="SimSun" w:hAnsi="SimSun" w:cs="SimSun" w:hint="eastAsia"/>
          <w:b/>
          <w:bCs/>
          <w:color w:val="000000"/>
          <w:sz w:val="40"/>
          <w:szCs w:val="40"/>
        </w:rPr>
        <w:t>補習手冊</w:t>
      </w:r>
    </w:p>
    <w:p w14:paraId="1B4733F9" w14:textId="77777777" w:rsidR="00C86BA7" w:rsidRDefault="00C86BA7" w:rsidP="00106B9C">
      <w:pPr>
        <w:jc w:val="center"/>
        <w:rPr>
          <w:b/>
          <w:bCs/>
          <w:w w:val="95"/>
          <w:sz w:val="32"/>
          <w:szCs w:val="32"/>
        </w:rPr>
      </w:pPr>
    </w:p>
    <w:p w14:paraId="7A24DE18" w14:textId="721B4587" w:rsidR="00106B9C" w:rsidRPr="00106B9C" w:rsidRDefault="00106B9C" w:rsidP="00106B9C">
      <w:pPr>
        <w:jc w:val="center"/>
        <w:rPr>
          <w:lang w:val="en-CA"/>
        </w:rPr>
      </w:pPr>
      <w:r>
        <w:rPr>
          <w:rFonts w:hint="eastAsia"/>
          <w:b/>
          <w:bCs/>
          <w:w w:val="95"/>
          <w:sz w:val="32"/>
          <w:szCs w:val="32"/>
        </w:rPr>
        <w:t>如何準備</w:t>
      </w:r>
      <w:r w:rsidRPr="00646389">
        <w:rPr>
          <w:b/>
          <w:bCs/>
          <w:w w:val="95"/>
          <w:sz w:val="32"/>
          <w:szCs w:val="32"/>
        </w:rPr>
        <w:t>？</w:t>
      </w:r>
    </w:p>
    <w:p w14:paraId="73692DAF" w14:textId="26AD2253" w:rsidR="00106B9C" w:rsidRPr="00646389" w:rsidRDefault="00106B9C" w:rsidP="00106B9C">
      <w:pPr>
        <w:spacing w:before="166"/>
        <w:ind w:left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在進入靈修操練之前，鼓勵大家事先做好準備工作</w:t>
      </w:r>
      <w:r w:rsidRPr="00646389">
        <w:rPr>
          <w:sz w:val="24"/>
          <w:szCs w:val="24"/>
        </w:rPr>
        <w:t>：</w:t>
      </w:r>
    </w:p>
    <w:p w14:paraId="250A933A" w14:textId="320EB545" w:rsidR="00106B9C" w:rsidRPr="00646389" w:rsidRDefault="00106B9C" w:rsidP="00106B9C">
      <w:pPr>
        <w:widowControl w:val="0"/>
        <w:numPr>
          <w:ilvl w:val="1"/>
          <w:numId w:val="27"/>
        </w:numPr>
        <w:tabs>
          <w:tab w:val="left" w:pos="841"/>
        </w:tabs>
        <w:autoSpaceDE w:val="0"/>
        <w:autoSpaceDN w:val="0"/>
        <w:spacing w:before="211" w:after="0" w:line="240" w:lineRule="auto"/>
        <w:ind w:hanging="361"/>
        <w:jc w:val="both"/>
        <w:rPr>
          <w:b/>
          <w:sz w:val="24"/>
        </w:rPr>
      </w:pPr>
      <w:r>
        <w:rPr>
          <w:rFonts w:hint="eastAsia"/>
          <w:b/>
          <w:sz w:val="24"/>
        </w:rPr>
        <w:t>計劃每日靈修時間</w:t>
      </w:r>
      <w:r w:rsidRPr="00646389">
        <w:rPr>
          <w:b/>
          <w:sz w:val="24"/>
        </w:rPr>
        <w:t>：</w:t>
      </w:r>
    </w:p>
    <w:p w14:paraId="21BEED44" w14:textId="7C57C893" w:rsidR="00106B9C" w:rsidRPr="00646389" w:rsidRDefault="00106B9C" w:rsidP="00106B9C">
      <w:pPr>
        <w:spacing w:before="110" w:line="223" w:lineRule="auto"/>
        <w:ind w:left="828" w:right="128"/>
        <w:jc w:val="both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每天安排一個小時左右的靈修禱告</w:t>
      </w:r>
      <w:r w:rsidRPr="00646389">
        <w:rPr>
          <w:spacing w:val="-3"/>
          <w:sz w:val="24"/>
          <w:szCs w:val="24"/>
        </w:rPr>
        <w:t>。</w:t>
      </w:r>
      <w:r>
        <w:rPr>
          <w:rFonts w:hint="eastAsia"/>
          <w:spacing w:val="-3"/>
          <w:sz w:val="24"/>
          <w:szCs w:val="24"/>
        </w:rPr>
        <w:t>找出一天當中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你最容易放鬆</w:t>
      </w:r>
      <w:r w:rsidRPr="00646389">
        <w:rPr>
          <w:spacing w:val="-1"/>
          <w:sz w:val="24"/>
          <w:szCs w:val="24"/>
        </w:rPr>
        <w:t>、</w:t>
      </w:r>
      <w:r>
        <w:rPr>
          <w:rFonts w:hint="eastAsia"/>
          <w:spacing w:val="-1"/>
          <w:sz w:val="24"/>
          <w:szCs w:val="24"/>
        </w:rPr>
        <w:t>安靜下來的一段時間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將它預留出來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並將其他工作和家務也事先安排妥當</w:t>
      </w:r>
      <w:r w:rsidRPr="00646389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如此好確保你每日靈修的專注</w:t>
      </w:r>
      <w:r w:rsidRPr="00646389">
        <w:rPr>
          <w:sz w:val="24"/>
          <w:szCs w:val="24"/>
        </w:rPr>
        <w:t>。</w:t>
      </w:r>
    </w:p>
    <w:p w14:paraId="34A11156" w14:textId="3BF8D0DD" w:rsidR="00106B9C" w:rsidRPr="00646389" w:rsidRDefault="00106B9C" w:rsidP="00106B9C">
      <w:pPr>
        <w:widowControl w:val="0"/>
        <w:numPr>
          <w:ilvl w:val="1"/>
          <w:numId w:val="27"/>
        </w:numPr>
        <w:tabs>
          <w:tab w:val="left" w:pos="841"/>
        </w:tabs>
        <w:autoSpaceDE w:val="0"/>
        <w:autoSpaceDN w:val="0"/>
        <w:spacing w:before="220" w:after="0" w:line="240" w:lineRule="auto"/>
        <w:ind w:hanging="361"/>
        <w:jc w:val="both"/>
        <w:rPr>
          <w:b/>
          <w:sz w:val="24"/>
        </w:rPr>
      </w:pPr>
      <w:r>
        <w:rPr>
          <w:rFonts w:hint="eastAsia"/>
          <w:b/>
          <w:sz w:val="24"/>
        </w:rPr>
        <w:t>安排每日靈修地點</w:t>
      </w:r>
      <w:r w:rsidRPr="00646389">
        <w:rPr>
          <w:b/>
          <w:sz w:val="24"/>
        </w:rPr>
        <w:t>：</w:t>
      </w:r>
    </w:p>
    <w:p w14:paraId="2222DC99" w14:textId="67FB4FAE" w:rsidR="00106B9C" w:rsidRPr="00646389" w:rsidRDefault="00106B9C" w:rsidP="00106B9C">
      <w:pPr>
        <w:spacing w:before="110" w:line="223" w:lineRule="auto"/>
        <w:ind w:left="828" w:right="297"/>
        <w:jc w:val="both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安排一個地方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讓你免受打擾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容易進入每日靈修禱告</w:t>
      </w:r>
      <w:r w:rsidRPr="00646389">
        <w:rPr>
          <w:spacing w:val="-1"/>
          <w:sz w:val="24"/>
          <w:szCs w:val="24"/>
        </w:rPr>
        <w:t>。</w:t>
      </w:r>
      <w:r>
        <w:rPr>
          <w:rFonts w:hint="eastAsia"/>
          <w:spacing w:val="-1"/>
          <w:sz w:val="24"/>
          <w:szCs w:val="24"/>
        </w:rPr>
        <w:t>這會因人而異</w:t>
      </w:r>
      <w:r w:rsidRPr="00646389">
        <w:rPr>
          <w:spacing w:val="-1"/>
          <w:sz w:val="24"/>
          <w:szCs w:val="24"/>
        </w:rPr>
        <w:t>：</w:t>
      </w:r>
      <w:r>
        <w:rPr>
          <w:rFonts w:hint="eastAsia"/>
          <w:spacing w:val="-1"/>
          <w:sz w:val="24"/>
          <w:szCs w:val="24"/>
        </w:rPr>
        <w:t>書房</w:t>
      </w:r>
      <w:r w:rsidRPr="00646389">
        <w:rPr>
          <w:spacing w:val="-1"/>
          <w:sz w:val="24"/>
          <w:szCs w:val="24"/>
        </w:rPr>
        <w:t>、</w:t>
      </w:r>
      <w:r>
        <w:rPr>
          <w:rFonts w:hint="eastAsia"/>
          <w:sz w:val="24"/>
          <w:szCs w:val="24"/>
        </w:rPr>
        <w:t>臥室</w:t>
      </w:r>
      <w:r w:rsidRPr="00646389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汽車裡</w:t>
      </w:r>
      <w:r w:rsidRPr="00646389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公園</w:t>
      </w:r>
      <w:r w:rsidRPr="00646389">
        <w:rPr>
          <w:sz w:val="24"/>
          <w:szCs w:val="24"/>
        </w:rPr>
        <w:t>，等等，都可能</w:t>
      </w:r>
      <w:r>
        <w:rPr>
          <w:rFonts w:hint="eastAsia"/>
          <w:sz w:val="24"/>
          <w:szCs w:val="24"/>
        </w:rPr>
        <w:t>成為你每天親近神的“聖地”</w:t>
      </w:r>
      <w:r w:rsidRPr="00646389">
        <w:rPr>
          <w:sz w:val="24"/>
          <w:szCs w:val="24"/>
        </w:rPr>
        <w:t>。</w:t>
      </w:r>
    </w:p>
    <w:p w14:paraId="2E759095" w14:textId="4A92B281" w:rsidR="00106B9C" w:rsidRPr="00646389" w:rsidRDefault="00106B9C" w:rsidP="00106B9C">
      <w:pPr>
        <w:widowControl w:val="0"/>
        <w:numPr>
          <w:ilvl w:val="1"/>
          <w:numId w:val="27"/>
        </w:numPr>
        <w:tabs>
          <w:tab w:val="left" w:pos="841"/>
        </w:tabs>
        <w:autoSpaceDE w:val="0"/>
        <w:autoSpaceDN w:val="0"/>
        <w:spacing w:before="218" w:after="0" w:line="240" w:lineRule="auto"/>
        <w:ind w:hanging="361"/>
        <w:jc w:val="both"/>
        <w:rPr>
          <w:b/>
          <w:sz w:val="24"/>
        </w:rPr>
      </w:pPr>
      <w:r>
        <w:rPr>
          <w:rFonts w:hint="eastAsia"/>
          <w:b/>
          <w:sz w:val="24"/>
        </w:rPr>
        <w:t>準備</w:t>
      </w:r>
      <w:r w:rsidRPr="00646389">
        <w:rPr>
          <w:b/>
          <w:sz w:val="24"/>
        </w:rPr>
        <w:t>的</w:t>
      </w:r>
      <w:r>
        <w:rPr>
          <w:rFonts w:hint="eastAsia"/>
          <w:b/>
          <w:sz w:val="24"/>
        </w:rPr>
        <w:t>物品</w:t>
      </w:r>
      <w:r w:rsidRPr="00646389">
        <w:rPr>
          <w:b/>
          <w:sz w:val="24"/>
        </w:rPr>
        <w:t>：</w:t>
      </w:r>
    </w:p>
    <w:p w14:paraId="6F38640A" w14:textId="59E471C0" w:rsidR="00106B9C" w:rsidRPr="00646389" w:rsidRDefault="00106B9C" w:rsidP="00106B9C">
      <w:pPr>
        <w:spacing w:before="110" w:line="223" w:lineRule="auto"/>
        <w:ind w:left="828" w:right="12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個人靈修前需要準備</w:t>
      </w:r>
      <w:r w:rsidRPr="00646389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聖經</w:t>
      </w:r>
      <w:r w:rsidRPr="00646389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日記本</w:t>
      </w:r>
      <w:r w:rsidRPr="00646389">
        <w:rPr>
          <w:sz w:val="24"/>
          <w:szCs w:val="24"/>
        </w:rPr>
        <w:t>、</w:t>
      </w:r>
      <w:r w:rsidRPr="0064638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筆</w:t>
      </w:r>
      <w:r w:rsidRPr="00646389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另外若喜歡點蠟燭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以助靈修時的安靜</w:t>
      </w:r>
      <w:r w:rsidRPr="00646389">
        <w:rPr>
          <w:spacing w:val="-1"/>
          <w:sz w:val="24"/>
          <w:szCs w:val="24"/>
        </w:rPr>
        <w:t>；</w:t>
      </w:r>
      <w:r>
        <w:rPr>
          <w:rFonts w:hint="eastAsia"/>
          <w:spacing w:val="-1"/>
          <w:sz w:val="24"/>
          <w:szCs w:val="24"/>
        </w:rPr>
        <w:t>或喜歡在繪畫中禱告的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均可準備相關物品</w:t>
      </w:r>
      <w:r w:rsidRPr="00646389">
        <w:rPr>
          <w:sz w:val="24"/>
          <w:szCs w:val="24"/>
        </w:rPr>
        <w:t>。</w:t>
      </w:r>
    </w:p>
    <w:p w14:paraId="6162D183" w14:textId="2E3434F2" w:rsidR="00106B9C" w:rsidRPr="00646389" w:rsidRDefault="00106B9C" w:rsidP="00106B9C">
      <w:pPr>
        <w:spacing w:before="123" w:line="223" w:lineRule="auto"/>
        <w:ind w:left="828" w:right="129"/>
        <w:jc w:val="both"/>
        <w:rPr>
          <w:sz w:val="24"/>
          <w:szCs w:val="24"/>
        </w:rPr>
      </w:pPr>
      <w:r>
        <w:rPr>
          <w:rFonts w:hint="eastAsia"/>
          <w:b/>
          <w:spacing w:val="-1"/>
          <w:sz w:val="24"/>
          <w:szCs w:val="24"/>
        </w:rPr>
        <w:t>請注意</w:t>
      </w:r>
      <w:r w:rsidRPr="00646389">
        <w:rPr>
          <w:spacing w:val="-1"/>
          <w:sz w:val="24"/>
          <w:szCs w:val="24"/>
        </w:rPr>
        <w:t>：</w:t>
      </w:r>
      <w:r>
        <w:rPr>
          <w:rFonts w:hint="eastAsia"/>
          <w:spacing w:val="-1"/>
          <w:sz w:val="24"/>
          <w:szCs w:val="24"/>
        </w:rPr>
        <w:t>記錄屬靈日記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對於這一週的個人靈修和營會分享非常重要</w:t>
      </w:r>
      <w:r w:rsidRPr="00646389">
        <w:rPr>
          <w:spacing w:val="-1"/>
          <w:sz w:val="24"/>
          <w:szCs w:val="24"/>
        </w:rPr>
        <w:t>。</w:t>
      </w:r>
      <w:r>
        <w:rPr>
          <w:rFonts w:hint="eastAsia"/>
          <w:spacing w:val="-1"/>
          <w:sz w:val="24"/>
          <w:szCs w:val="24"/>
        </w:rPr>
        <w:t>請務必準備筆記本</w:t>
      </w:r>
      <w:r w:rsidRPr="00646389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並每天記錄屬靈日記</w:t>
      </w:r>
      <w:r w:rsidRPr="00646389">
        <w:rPr>
          <w:sz w:val="24"/>
          <w:szCs w:val="24"/>
        </w:rPr>
        <w:t>。（</w:t>
      </w:r>
      <w:r w:rsidRPr="00646389"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詳情請見附錄</w:t>
      </w:r>
      <w:r w:rsidRPr="00646389">
        <w:rPr>
          <w:sz w:val="24"/>
          <w:szCs w:val="24"/>
        </w:rPr>
        <w:t xml:space="preserve"> 2</w:t>
      </w:r>
      <w:r w:rsidRPr="00646389">
        <w:rPr>
          <w:sz w:val="24"/>
          <w:szCs w:val="24"/>
        </w:rPr>
        <w:t>）</w:t>
      </w:r>
    </w:p>
    <w:p w14:paraId="270C6E6D" w14:textId="1A9CA57A" w:rsidR="00106B9C" w:rsidRPr="00646389" w:rsidRDefault="00106B9C" w:rsidP="00106B9C">
      <w:pPr>
        <w:widowControl w:val="0"/>
        <w:numPr>
          <w:ilvl w:val="1"/>
          <w:numId w:val="27"/>
        </w:numPr>
        <w:tabs>
          <w:tab w:val="left" w:pos="841"/>
        </w:tabs>
        <w:autoSpaceDE w:val="0"/>
        <w:autoSpaceDN w:val="0"/>
        <w:spacing w:before="218" w:after="0" w:line="240" w:lineRule="auto"/>
        <w:ind w:hanging="361"/>
        <w:jc w:val="both"/>
        <w:rPr>
          <w:b/>
          <w:sz w:val="24"/>
        </w:rPr>
      </w:pPr>
      <w:r>
        <w:rPr>
          <w:rFonts w:hint="eastAsia"/>
          <w:b/>
          <w:sz w:val="24"/>
        </w:rPr>
        <w:t>需要避免的物品</w:t>
      </w:r>
      <w:r w:rsidRPr="00646389">
        <w:rPr>
          <w:b/>
          <w:sz w:val="24"/>
        </w:rPr>
        <w:t>：</w:t>
      </w:r>
    </w:p>
    <w:p w14:paraId="22F50B4A" w14:textId="415C5DC3" w:rsidR="00106B9C" w:rsidRPr="00646389" w:rsidRDefault="00106B9C" w:rsidP="00106B9C">
      <w:pPr>
        <w:spacing w:before="112" w:line="223" w:lineRule="auto"/>
        <w:ind w:left="828" w:right="129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請盡量避免容易讓你靈修時分心的物品</w:t>
      </w:r>
      <w:r w:rsidRPr="00646389">
        <w:rPr>
          <w:spacing w:val="-1"/>
          <w:sz w:val="24"/>
          <w:szCs w:val="24"/>
        </w:rPr>
        <w:t>，如：</w:t>
      </w:r>
      <w:r>
        <w:rPr>
          <w:rFonts w:hint="eastAsia"/>
          <w:spacing w:val="-1"/>
          <w:sz w:val="24"/>
          <w:szCs w:val="24"/>
        </w:rPr>
        <w:t>手機</w:t>
      </w:r>
      <w:r w:rsidRPr="00646389">
        <w:rPr>
          <w:spacing w:val="-1"/>
          <w:sz w:val="24"/>
          <w:szCs w:val="24"/>
        </w:rPr>
        <w:t>、</w:t>
      </w:r>
      <w:r>
        <w:rPr>
          <w:rFonts w:hint="eastAsia"/>
          <w:spacing w:val="-1"/>
          <w:sz w:val="24"/>
          <w:szCs w:val="24"/>
        </w:rPr>
        <w:t>娛樂性書籍</w:t>
      </w:r>
      <w:r w:rsidRPr="00646389">
        <w:rPr>
          <w:spacing w:val="-1"/>
          <w:sz w:val="24"/>
          <w:szCs w:val="24"/>
        </w:rPr>
        <w:t>、</w:t>
      </w:r>
      <w:r>
        <w:rPr>
          <w:rFonts w:hint="eastAsia"/>
          <w:spacing w:val="-1"/>
          <w:sz w:val="24"/>
          <w:szCs w:val="24"/>
        </w:rPr>
        <w:t>影像</w:t>
      </w:r>
      <w:r w:rsidRPr="00646389">
        <w:rPr>
          <w:spacing w:val="-1"/>
          <w:sz w:val="24"/>
          <w:szCs w:val="24"/>
        </w:rPr>
        <w:t>、</w:t>
      </w:r>
      <w:r>
        <w:rPr>
          <w:rFonts w:hint="eastAsia"/>
          <w:spacing w:val="-1"/>
          <w:sz w:val="24"/>
          <w:szCs w:val="24"/>
        </w:rPr>
        <w:t>電腦等物品</w:t>
      </w:r>
      <w:r w:rsidRPr="00646389">
        <w:rPr>
          <w:spacing w:val="-1"/>
          <w:sz w:val="24"/>
          <w:szCs w:val="24"/>
        </w:rPr>
        <w:t>。</w:t>
      </w:r>
      <w:r>
        <w:rPr>
          <w:rFonts w:hint="eastAsia"/>
          <w:spacing w:val="-1"/>
          <w:sz w:val="24"/>
          <w:szCs w:val="24"/>
        </w:rPr>
        <w:t>可能也需要事先告知家人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在你的靈修時間內</w:t>
      </w:r>
      <w:r w:rsidRPr="00646389">
        <w:rPr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請他們盡量尊重不要打擾</w:t>
      </w:r>
      <w:r w:rsidRPr="00646389">
        <w:rPr>
          <w:spacing w:val="-1"/>
          <w:sz w:val="24"/>
          <w:szCs w:val="24"/>
        </w:rPr>
        <w:t>。</w:t>
      </w:r>
    </w:p>
    <w:p w14:paraId="2DBED87F" w14:textId="5F8E0BF0" w:rsidR="00106B9C" w:rsidRPr="00646389" w:rsidRDefault="00106B9C" w:rsidP="00106B9C">
      <w:pPr>
        <w:widowControl w:val="0"/>
        <w:numPr>
          <w:ilvl w:val="1"/>
          <w:numId w:val="27"/>
        </w:numPr>
        <w:tabs>
          <w:tab w:val="left" w:pos="840"/>
          <w:tab w:val="left" w:pos="841"/>
        </w:tabs>
        <w:autoSpaceDE w:val="0"/>
        <w:autoSpaceDN w:val="0"/>
        <w:spacing w:before="219" w:after="0" w:line="240" w:lineRule="auto"/>
        <w:ind w:hanging="361"/>
        <w:rPr>
          <w:b/>
          <w:sz w:val="24"/>
        </w:rPr>
      </w:pPr>
      <w:r>
        <w:rPr>
          <w:rFonts w:hint="eastAsia"/>
          <w:b/>
          <w:sz w:val="24"/>
        </w:rPr>
        <w:t>“遇見神”營會前的培訓</w:t>
      </w:r>
      <w:r w:rsidRPr="00646389">
        <w:rPr>
          <w:b/>
          <w:sz w:val="24"/>
        </w:rPr>
        <w:t>：</w:t>
      </w:r>
    </w:p>
    <w:p w14:paraId="0D8445F9" w14:textId="1C031AD9" w:rsidR="00106B9C" w:rsidRPr="00646389" w:rsidRDefault="00106B9C" w:rsidP="00106B9C">
      <w:pPr>
        <w:spacing w:before="88" w:line="428" w:lineRule="exact"/>
        <w:ind w:left="828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 w:rsidRPr="00646389">
        <w:rPr>
          <w:sz w:val="24"/>
          <w:szCs w:val="24"/>
        </w:rPr>
        <w:t>1</w:t>
      </w:r>
      <w:r w:rsidRPr="00646389">
        <w:rPr>
          <w:spacing w:val="-5"/>
          <w:sz w:val="24"/>
          <w:szCs w:val="24"/>
        </w:rPr>
        <w:t>月</w:t>
      </w:r>
      <w:r w:rsidRPr="0064638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46389">
        <w:rPr>
          <w:spacing w:val="-1"/>
          <w:sz w:val="24"/>
          <w:szCs w:val="24"/>
        </w:rPr>
        <w:t>日</w:t>
      </w:r>
      <w:r w:rsidRPr="00646389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週六</w:t>
      </w:r>
      <w:r w:rsidRPr="00646389">
        <w:rPr>
          <w:sz w:val="24"/>
          <w:szCs w:val="24"/>
        </w:rPr>
        <w:t>）的</w:t>
      </w:r>
      <w:r>
        <w:rPr>
          <w:rFonts w:hint="eastAsia"/>
          <w:sz w:val="24"/>
          <w:szCs w:val="24"/>
        </w:rPr>
        <w:t>上午</w:t>
      </w:r>
      <w:r w:rsidRPr="00646389"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我們</w:t>
      </w:r>
      <w:r w:rsidRPr="00646389">
        <w:rPr>
          <w:sz w:val="24"/>
          <w:szCs w:val="24"/>
        </w:rPr>
        <w:t>的</w:t>
      </w:r>
      <w:r w:rsidRPr="00646389">
        <w:rPr>
          <w:sz w:val="24"/>
          <w:szCs w:val="24"/>
        </w:rPr>
        <w:t xml:space="preserve"> Zoom</w:t>
      </w:r>
      <w:r>
        <w:rPr>
          <w:rFonts w:hint="eastAsia"/>
          <w:sz w:val="24"/>
          <w:szCs w:val="24"/>
        </w:rPr>
        <w:t>線上靜修營培訓</w:t>
      </w:r>
      <w:r w:rsidRPr="00646389">
        <w:rPr>
          <w:spacing w:val="-2"/>
          <w:sz w:val="24"/>
          <w:szCs w:val="24"/>
        </w:rPr>
        <w:t>。</w:t>
      </w:r>
      <w:r>
        <w:rPr>
          <w:rFonts w:hint="eastAsia"/>
          <w:spacing w:val="-2"/>
          <w:sz w:val="24"/>
          <w:szCs w:val="24"/>
        </w:rPr>
        <w:t>請事先和家人商量</w:t>
      </w:r>
      <w:r w:rsidRPr="00646389">
        <w:rPr>
          <w:spacing w:val="-2"/>
          <w:sz w:val="24"/>
          <w:szCs w:val="24"/>
        </w:rPr>
        <w:t>，</w:t>
      </w:r>
      <w:r>
        <w:rPr>
          <w:rFonts w:hint="eastAsia"/>
          <w:spacing w:val="-2"/>
          <w:sz w:val="24"/>
          <w:szCs w:val="24"/>
        </w:rPr>
        <w:t>安排好相關事宜</w:t>
      </w:r>
      <w:r w:rsidRPr="00646389"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如</w:t>
      </w:r>
      <w:r w:rsidRPr="00646389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早午餐的預備</w:t>
      </w:r>
      <w:r w:rsidRPr="00646389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孩子的照顧</w:t>
      </w:r>
      <w:r w:rsidRPr="00646389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在聚會時間內</w:t>
      </w:r>
      <w:r w:rsidRPr="00646389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早上</w:t>
      </w:r>
      <w:r w:rsidRPr="00646389">
        <w:rPr>
          <w:sz w:val="24"/>
          <w:szCs w:val="24"/>
        </w:rPr>
        <w:t xml:space="preserve"> 9</w:t>
      </w:r>
      <w:r w:rsidRPr="00646389"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點</w:t>
      </w:r>
      <w:r w:rsidRPr="00646389">
        <w:rPr>
          <w:spacing w:val="-1"/>
          <w:sz w:val="24"/>
          <w:szCs w:val="24"/>
        </w:rPr>
        <w:t xml:space="preserve"> </w:t>
      </w:r>
      <w:r w:rsidRPr="00646389">
        <w:rPr>
          <w:spacing w:val="-1"/>
          <w:sz w:val="24"/>
          <w:szCs w:val="24"/>
        </w:rPr>
        <w:t>到</w:t>
      </w:r>
      <w:r w:rsidRPr="00646389">
        <w:rPr>
          <w:spacing w:val="-1"/>
          <w:sz w:val="24"/>
          <w:szCs w:val="24"/>
        </w:rPr>
        <w:t xml:space="preserve"> </w:t>
      </w:r>
      <w:r w:rsidRPr="00646389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點</w:t>
      </w:r>
      <w:r w:rsidRPr="00646389">
        <w:rPr>
          <w:sz w:val="24"/>
          <w:szCs w:val="24"/>
        </w:rPr>
        <w:t>），</w:t>
      </w:r>
      <w:r>
        <w:rPr>
          <w:rFonts w:hint="eastAsia"/>
          <w:sz w:val="24"/>
          <w:szCs w:val="24"/>
        </w:rPr>
        <w:t>請家人保持安靜</w:t>
      </w:r>
      <w:r w:rsidRPr="00646389">
        <w:rPr>
          <w:sz w:val="24"/>
          <w:szCs w:val="24"/>
        </w:rPr>
        <w:t>，等等。</w:t>
      </w:r>
    </w:p>
    <w:p w14:paraId="5F520C0D" w14:textId="4452A3DB" w:rsidR="00106B9C" w:rsidRDefault="00106B9C">
      <w:pPr>
        <w:rPr>
          <w:rFonts w:ascii="Microsoft YaHei" w:eastAsia="Microsoft YaHei" w:hAnsi="Microsoft YaHei" w:cs="Times New Roman"/>
          <w:b/>
          <w:bCs/>
          <w:color w:val="000000"/>
          <w:sz w:val="28"/>
          <w:szCs w:val="28"/>
          <w:u w:val="single"/>
          <w:lang w:val="en-CA"/>
        </w:rPr>
      </w:pPr>
    </w:p>
    <w:p w14:paraId="305ECEAF" w14:textId="3E29A956" w:rsidR="00A20F5D" w:rsidRPr="00A20F5D" w:rsidRDefault="007E122F" w:rsidP="00A20F5D">
      <w:pPr>
        <w:pStyle w:val="NormalWeb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rFonts w:ascii="Microsoft YaHei" w:eastAsia="Microsoft YaHei" w:hAnsi="Microsoft YaHei" w:hint="eastAsia"/>
          <w:b/>
          <w:bCs/>
          <w:color w:val="000000"/>
          <w:sz w:val="28"/>
          <w:szCs w:val="28"/>
          <w:u w:val="single"/>
        </w:rPr>
        <w:t>心田</w:t>
      </w:r>
    </w:p>
    <w:p w14:paraId="402BCD9D" w14:textId="77777777" w:rsidR="00A20F5D" w:rsidRPr="00A20F5D" w:rsidRDefault="00A20F5D" w:rsidP="00A2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5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5EBE9F" w14:textId="2FA6D4FD" w:rsidR="007E122F" w:rsidRPr="007E122F" w:rsidRDefault="007E122F" w:rsidP="007E122F">
      <w:p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Calibri" w:eastAsia="Microsoft YaHei" w:hAnsi="Calibri" w:cs="Calibri" w:hint="eastAsia"/>
          <w:b/>
          <w:bCs/>
          <w:color w:val="000000"/>
          <w:sz w:val="24"/>
          <w:szCs w:val="24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4"/>
          <w:szCs w:val="24"/>
        </w:rPr>
        <w:t>.</w:t>
      </w:r>
      <w:r w:rsidRPr="007E122F">
        <w:rPr>
          <w:rFonts w:ascii="Calibri" w:eastAsia="Microsoft YaHei" w:hAnsi="Calibri" w:cs="Calibri"/>
          <w:b/>
          <w:bCs/>
          <w:color w:val="000000"/>
          <w:sz w:val="24"/>
          <w:szCs w:val="24"/>
        </w:rPr>
        <w:t>靜默：</w:t>
      </w:r>
    </w:p>
    <w:p w14:paraId="25A1C9A6" w14:textId="6B724A4C" w:rsidR="007E122F" w:rsidRPr="007E122F" w:rsidRDefault="007E122F" w:rsidP="00CC5BB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遠離手機、電腦等，帶著聖經和筆記本，來到安靜舒適的地方坐下。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放慢呼吸、使自己平靜下來。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想像神就坐在你身邊，陪伴你度過這段時光。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E12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C1AFC8" w14:textId="77777777" w:rsidR="007E122F" w:rsidRPr="007E122F" w:rsidRDefault="007E122F" w:rsidP="007E122F">
      <w:pPr>
        <w:numPr>
          <w:ilvl w:val="0"/>
          <w:numId w:val="2"/>
        </w:numPr>
        <w:spacing w:before="120" w:after="120" w:line="240" w:lineRule="auto"/>
        <w:ind w:left="426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b/>
          <w:bCs/>
          <w:color w:val="000000"/>
          <w:sz w:val="24"/>
          <w:szCs w:val="24"/>
        </w:rPr>
        <w:t>祈求：</w:t>
      </w:r>
    </w:p>
    <w:p w14:paraId="03817AA1" w14:textId="77777777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主啊，你曾應許常與我同在，謝謝你的陪伴。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懇求你在這段時間親自感動我、對我的心講話。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阿們。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（慢讀幾遍，直到這個禱告滲入你的內心。</w:t>
      </w:r>
      <w:r w:rsidRPr="007E122F">
        <w:rPr>
          <w:rFonts w:ascii="Calibri" w:eastAsia="Times New Roman" w:hAnsi="Calibri" w:cs="Calibri"/>
          <w:color w:val="000000"/>
          <w:sz w:val="24"/>
          <w:szCs w:val="24"/>
        </w:rPr>
        <w:t xml:space="preserve">  ) </w:t>
      </w:r>
      <w:r w:rsidRPr="007E122F">
        <w:rPr>
          <w:rFonts w:ascii="Microsoft YaHei" w:eastAsia="Microsoft YaHei" w:hAnsi="Microsoft YaHei" w:cs="Microsoft YaHei"/>
          <w:color w:val="000000"/>
          <w:sz w:val="24"/>
          <w:szCs w:val="24"/>
        </w:rPr>
        <w:t>。</w:t>
      </w:r>
    </w:p>
    <w:p w14:paraId="194A2657" w14:textId="0C3F176C" w:rsidR="007E122F" w:rsidRPr="007E122F" w:rsidRDefault="007E122F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DA5C1" w14:textId="77777777" w:rsidR="007E122F" w:rsidRPr="007E122F" w:rsidRDefault="007E122F" w:rsidP="007E122F">
      <w:pPr>
        <w:numPr>
          <w:ilvl w:val="0"/>
          <w:numId w:val="3"/>
        </w:numPr>
        <w:spacing w:before="120" w:after="120" w:line="240" w:lineRule="auto"/>
        <w:ind w:left="426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b/>
          <w:bCs/>
          <w:color w:val="000000"/>
          <w:sz w:val="24"/>
          <w:szCs w:val="24"/>
        </w:rPr>
        <w:t>默想：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（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*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步驟請見附錄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 xml:space="preserve"> 1 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）</w:t>
      </w:r>
    </w:p>
    <w:p w14:paraId="3CBCC843" w14:textId="77777777" w:rsidR="007E122F" w:rsidRPr="00152CCB" w:rsidRDefault="007E122F" w:rsidP="0010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路加福音10：38 - 42</w:t>
      </w:r>
    </w:p>
    <w:p w14:paraId="315B8270" w14:textId="77777777" w:rsidR="007E122F" w:rsidRPr="00152CCB" w:rsidRDefault="007E122F" w:rsidP="0010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 xml:space="preserve">38 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他們走路的時候，耶穌進了一個村莊。 有一個女人，名叫馬大，接他到自己家裡。</w:t>
      </w:r>
      <w:r w:rsidRPr="00152CCB">
        <w:rPr>
          <w:rFonts w:ascii="Calibri" w:eastAsia="KaiTi" w:hAnsi="Calibri" w:cs="Calibri"/>
          <w:b/>
          <w:bCs/>
          <w:color w:val="000000"/>
          <w:sz w:val="28"/>
          <w:szCs w:val="28"/>
        </w:rPr>
        <w:t> </w:t>
      </w:r>
    </w:p>
    <w:p w14:paraId="1EA7E333" w14:textId="77777777" w:rsidR="007E122F" w:rsidRPr="00152CCB" w:rsidRDefault="007E122F" w:rsidP="0010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 xml:space="preserve">39 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他有一個妹子，名叫馬利亞，在耶穌腳前坐著聽他的道。</w:t>
      </w:r>
      <w:r w:rsidRPr="00152CCB">
        <w:rPr>
          <w:rFonts w:ascii="Calibri" w:eastAsia="KaiTi" w:hAnsi="Calibri" w:cs="Calibri"/>
          <w:b/>
          <w:bCs/>
          <w:color w:val="000000"/>
          <w:sz w:val="28"/>
          <w:szCs w:val="28"/>
        </w:rPr>
        <w:t> </w:t>
      </w:r>
    </w:p>
    <w:p w14:paraId="29C3CD35" w14:textId="77777777" w:rsidR="007E122F" w:rsidRPr="00152CCB" w:rsidRDefault="007E122F" w:rsidP="0010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>40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馬大伺候的事多，心裡忙亂，就進前來，說：「主啊，我的妹子留下我一個人伺候，你不在意嗎？ 請吩咐她來幫助我。 」</w:t>
      </w:r>
      <w:r w:rsidRPr="00152CCB">
        <w:rPr>
          <w:rFonts w:ascii="KaiTi" w:eastAsia="KaiTi" w:hAnsi="KaiTi" w:cs="Times New Roman" w:hint="eastAsia"/>
          <w:color w:val="000000"/>
          <w:sz w:val="28"/>
          <w:szCs w:val="28"/>
        </w:rPr>
        <w:t xml:space="preserve"> 。</w:t>
      </w:r>
    </w:p>
    <w:p w14:paraId="57A42E23" w14:textId="77777777" w:rsidR="007E122F" w:rsidRPr="00152CCB" w:rsidRDefault="007E122F" w:rsidP="0010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 xml:space="preserve">41 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耶穌回答說：「馬大！ 馬大！ 你為許多的事思慮煩擾，</w:t>
      </w:r>
    </w:p>
    <w:p w14:paraId="508AE448" w14:textId="77777777" w:rsidR="007E122F" w:rsidRPr="00152CCB" w:rsidRDefault="007E122F" w:rsidP="0010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>42</w:t>
      </w:r>
      <w:proofErr w:type="gramStart"/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但是不可少的只有一件;馬利亞已經選擇那上好的福分</w:t>
      </w:r>
      <w:proofErr w:type="gramEnd"/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 xml:space="preserve">，是不能奪去的。 </w:t>
      </w:r>
      <w:r w:rsidRPr="00152CCB">
        <w:rPr>
          <w:rFonts w:ascii="Calibri" w:eastAsia="KaiTi" w:hAnsi="Calibri" w:cs="Calibri"/>
          <w:color w:val="000000"/>
          <w:sz w:val="28"/>
          <w:szCs w:val="28"/>
        </w:rPr>
        <w:t> 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」</w:t>
      </w:r>
      <w:r w:rsidRPr="00152CCB">
        <w:rPr>
          <w:rFonts w:ascii="KaiTi" w:eastAsia="KaiTi" w:hAnsi="KaiTi" w:cs="Times New Roman" w:hint="eastAsia"/>
          <w:color w:val="000000"/>
          <w:sz w:val="28"/>
          <w:szCs w:val="28"/>
        </w:rPr>
        <w:t xml:space="preserve"> 。</w:t>
      </w:r>
    </w:p>
    <w:p w14:paraId="7B6489C0" w14:textId="77777777" w:rsidR="007E122F" w:rsidRPr="007E122F" w:rsidRDefault="007E122F" w:rsidP="007E122F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你覺得自己最像這段經文里的哪個人物？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 </w:t>
      </w:r>
    </w:p>
    <w:p w14:paraId="5B0584A8" w14:textId="77777777" w:rsidR="007E122F" w:rsidRPr="007E122F" w:rsidRDefault="007E122F" w:rsidP="007E122F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想像：你當時也在現場，耶穌會對你說什麼？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在講話時，祂的語氣、表情是怎樣的？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 </w:t>
      </w:r>
    </w:p>
    <w:p w14:paraId="7DBF0F3F" w14:textId="77777777" w:rsidR="007E122F" w:rsidRPr="007E122F" w:rsidRDefault="007E122F" w:rsidP="007E122F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你聽了耶穌對你講的話，內心有什麼情緒、感受？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 xml:space="preserve"> 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把這些告訴耶穌。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 </w:t>
      </w:r>
    </w:p>
    <w:p w14:paraId="25B8EB82" w14:textId="77777777" w:rsidR="007E122F" w:rsidRPr="007E122F" w:rsidRDefault="007E122F" w:rsidP="007E122F">
      <w:pPr>
        <w:numPr>
          <w:ilvl w:val="0"/>
          <w:numId w:val="4"/>
        </w:numPr>
        <w:spacing w:before="120" w:after="360" w:line="240" w:lineRule="auto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安靜凝視耶穌三分鐘，聽聽祂還有什麼話要對你講的？</w:t>
      </w:r>
      <w:r w:rsidRPr="007E122F">
        <w:rPr>
          <w:rFonts w:ascii="Calibri" w:eastAsia="Microsoft YaHei" w:hAnsi="Calibri" w:cs="Calibri"/>
          <w:color w:val="000000"/>
          <w:sz w:val="24"/>
          <w:szCs w:val="24"/>
        </w:rPr>
        <w:t> </w:t>
      </w:r>
    </w:p>
    <w:p w14:paraId="422FAB60" w14:textId="46E9D55C" w:rsidR="007E122F" w:rsidRPr="007E122F" w:rsidRDefault="00152CCB" w:rsidP="007E122F">
      <w:pPr>
        <w:numPr>
          <w:ilvl w:val="0"/>
          <w:numId w:val="5"/>
        </w:numPr>
        <w:spacing w:before="240" w:after="360" w:line="240" w:lineRule="auto"/>
        <w:ind w:left="432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Calibri" w:eastAsia="Microsoft YaHei" w:hAnsi="Calibri" w:cs="Calibri" w:hint="eastAsia"/>
          <w:b/>
          <w:bCs/>
          <w:color w:val="000000"/>
          <w:sz w:val="24"/>
          <w:szCs w:val="24"/>
        </w:rPr>
        <w:t>記錄</w:t>
      </w:r>
      <w:r w:rsidR="007E122F" w:rsidRPr="007E122F">
        <w:rPr>
          <w:rFonts w:ascii="Calibri" w:eastAsia="Microsoft YaHei" w:hAnsi="Calibri" w:cs="Calibri"/>
          <w:b/>
          <w:bCs/>
          <w:color w:val="000000"/>
          <w:sz w:val="24"/>
          <w:szCs w:val="24"/>
        </w:rPr>
        <w:t>屬靈日記：</w:t>
      </w:r>
      <w:r w:rsidR="007E122F" w:rsidRPr="007E122F">
        <w:rPr>
          <w:rFonts w:ascii="Calibri" w:eastAsia="Microsoft YaHei" w:hAnsi="Calibri" w:cs="Calibri"/>
          <w:color w:val="000000"/>
          <w:sz w:val="24"/>
          <w:szCs w:val="24"/>
        </w:rPr>
        <w:t>（</w:t>
      </w:r>
      <w:r w:rsidR="007E122F" w:rsidRPr="007E122F">
        <w:rPr>
          <w:rFonts w:ascii="Calibri" w:eastAsia="Microsoft YaHei" w:hAnsi="Calibri" w:cs="Calibri"/>
          <w:color w:val="000000"/>
          <w:sz w:val="24"/>
          <w:szCs w:val="24"/>
        </w:rPr>
        <w:t>*</w:t>
      </w:r>
      <w:r w:rsidR="007E122F" w:rsidRPr="007E122F">
        <w:rPr>
          <w:rFonts w:ascii="Calibri" w:eastAsia="Microsoft YaHei" w:hAnsi="Calibri" w:cs="Calibri"/>
          <w:color w:val="000000"/>
          <w:sz w:val="24"/>
          <w:szCs w:val="24"/>
        </w:rPr>
        <w:t>見附錄</w:t>
      </w:r>
      <w:r w:rsidR="007E122F">
        <w:rPr>
          <w:rFonts w:ascii="Calibri" w:eastAsia="Microsoft YaHei" w:hAnsi="Calibri" w:cs="Calibri"/>
          <w:color w:val="000000"/>
          <w:sz w:val="24"/>
          <w:szCs w:val="24"/>
        </w:rPr>
        <w:t>2</w:t>
      </w:r>
      <w:r w:rsidR="007E122F" w:rsidRPr="007E122F">
        <w:rPr>
          <w:rFonts w:ascii="Calibri" w:eastAsia="Microsoft YaHei" w:hAnsi="Calibri" w:cs="Calibri"/>
          <w:color w:val="000000"/>
          <w:sz w:val="24"/>
          <w:szCs w:val="24"/>
        </w:rPr>
        <w:t>）</w:t>
      </w:r>
    </w:p>
    <w:p w14:paraId="35DF4D67" w14:textId="29EEC2EA" w:rsidR="00A20F5D" w:rsidRPr="001B7129" w:rsidRDefault="00A20F5D" w:rsidP="00A20F5D">
      <w:pPr>
        <w:pStyle w:val="NormalWeb"/>
        <w:spacing w:before="0" w:beforeAutospacing="0" w:after="160" w:afterAutospacing="0"/>
        <w:jc w:val="center"/>
        <w:rPr>
          <w:sz w:val="28"/>
          <w:szCs w:val="28"/>
          <w:u w:val="single"/>
        </w:rPr>
      </w:pPr>
      <w:r>
        <w:rPr>
          <w:rFonts w:ascii="Microsoft YaHei" w:eastAsia="Microsoft YaHei" w:hAnsi="Microsoft YaHei"/>
          <w:color w:val="000000"/>
        </w:rPr>
        <w:br w:type="page"/>
      </w:r>
      <w:r w:rsidR="007E122F">
        <w:rPr>
          <w:rFonts w:ascii="Microsoft YaHei" w:eastAsia="Microsoft YaHei" w:hAnsi="Microsoft YaHei" w:cs="Microsoft YaHei" w:hint="eastAsia"/>
          <w:b/>
          <w:bCs/>
          <w:color w:val="000000"/>
          <w:sz w:val="28"/>
          <w:szCs w:val="28"/>
          <w:u w:val="single"/>
        </w:rPr>
        <w:lastRenderedPageBreak/>
        <w:t>心境</w:t>
      </w:r>
    </w:p>
    <w:p w14:paraId="7B9BA33A" w14:textId="34343190" w:rsidR="007E122F" w:rsidRDefault="007E122F" w:rsidP="007E122F">
      <w:pPr>
        <w:pStyle w:val="NormalWeb"/>
        <w:spacing w:before="120" w:beforeAutospacing="0" w:after="120" w:afterAutospacing="0"/>
        <w:textAlignment w:val="baseline"/>
        <w:rPr>
          <w:rFonts w:ascii="Microsoft YaHei" w:eastAsia="Microsoft YaHei" w:hAnsi="Microsoft YaHei"/>
          <w:b/>
          <w:bCs/>
          <w:color w:val="000000"/>
        </w:rPr>
      </w:pPr>
      <w:r>
        <w:rPr>
          <w:rFonts w:ascii="Microsoft YaHei" w:eastAsia="Microsoft YaHei" w:hAnsi="Microsoft YaHei" w:hint="eastAsia"/>
          <w:b/>
          <w:bCs/>
          <w:color w:val="000000"/>
        </w:rPr>
        <w:t>A</w:t>
      </w:r>
      <w:r>
        <w:rPr>
          <w:rFonts w:ascii="Microsoft YaHei" w:eastAsia="Microsoft YaHei" w:hAnsi="Microsoft YaHei"/>
          <w:b/>
          <w:bCs/>
          <w:color w:val="000000"/>
        </w:rPr>
        <w:t>.</w:t>
      </w:r>
      <w:r>
        <w:rPr>
          <w:rFonts w:ascii="Microsoft YaHei" w:eastAsia="Microsoft YaHei" w:hAnsi="Microsoft YaHei" w:hint="eastAsia"/>
          <w:b/>
          <w:bCs/>
          <w:color w:val="000000"/>
        </w:rPr>
        <w:t>祈求：</w:t>
      </w:r>
    </w:p>
    <w:p w14:paraId="1CD1DBD6" w14:textId="77777777" w:rsidR="007E122F" w:rsidRDefault="007E122F" w:rsidP="007E122F">
      <w:pPr>
        <w:pStyle w:val="NormalWeb"/>
        <w:spacing w:before="120" w:beforeAutospacing="0" w:after="120" w:afterAutospacing="0"/>
      </w:pPr>
      <w:r>
        <w:rPr>
          <w:rFonts w:ascii="Microsoft YaHei" w:eastAsia="Microsoft YaHei" w:hAnsi="Microsoft YaHei" w:hint="eastAsia"/>
          <w:color w:val="000000"/>
        </w:rPr>
        <w:t>主啊，感謝你過去帶領我操練安靜的功課。懇求你繼續幫助我，建立一個靜默在你裏面的美好習慣。阿們。 （慢讀幾遍，直到這個禱告渗入你的内心。）</w:t>
      </w:r>
    </w:p>
    <w:p w14:paraId="39EB6CA5" w14:textId="77777777" w:rsidR="007E122F" w:rsidRDefault="007E122F" w:rsidP="007E122F">
      <w:r>
        <w:br/>
      </w:r>
    </w:p>
    <w:p w14:paraId="17B3CFDC" w14:textId="65B30A0D" w:rsidR="007E122F" w:rsidRDefault="007E122F" w:rsidP="007E122F">
      <w:pPr>
        <w:pStyle w:val="NormalWeb"/>
        <w:numPr>
          <w:ilvl w:val="0"/>
          <w:numId w:val="6"/>
        </w:numPr>
        <w:spacing w:before="120" w:beforeAutospacing="0" w:after="120" w:afterAutospacing="0"/>
        <w:ind w:left="426"/>
        <w:textAlignment w:val="baseline"/>
        <w:rPr>
          <w:rFonts w:ascii="Microsoft YaHei" w:eastAsia="Microsoft YaHei" w:hAnsi="Microsoft YaHei"/>
          <w:b/>
          <w:bCs/>
          <w:color w:val="000000"/>
        </w:rPr>
      </w:pPr>
      <w:r>
        <w:rPr>
          <w:rFonts w:ascii="Microsoft YaHei" w:eastAsia="Microsoft YaHei" w:hAnsi="Microsoft YaHei" w:hint="eastAsia"/>
          <w:b/>
          <w:bCs/>
          <w:color w:val="000000"/>
        </w:rPr>
        <w:t>默想：</w:t>
      </w:r>
      <w:r>
        <w:rPr>
          <w:rFonts w:ascii="Microsoft YaHei" w:eastAsia="Microsoft YaHei" w:hAnsi="Microsoft YaHei" w:hint="eastAsia"/>
          <w:color w:val="000000"/>
        </w:rPr>
        <w:t>（*</w:t>
      </w:r>
      <w:r w:rsidR="00152CCB">
        <w:rPr>
          <w:rFonts w:ascii="Microsoft YaHei" w:eastAsia="Microsoft YaHei" w:hAnsi="Microsoft YaHei" w:hint="eastAsia"/>
          <w:color w:val="000000"/>
        </w:rPr>
        <w:t>請參考</w:t>
      </w:r>
      <w:r>
        <w:rPr>
          <w:rFonts w:ascii="Microsoft YaHei" w:eastAsia="Microsoft YaHei" w:hAnsi="Microsoft YaHei" w:hint="eastAsia"/>
          <w:color w:val="000000"/>
        </w:rPr>
        <w:t>附錄1）</w:t>
      </w:r>
    </w:p>
    <w:p w14:paraId="6839DD32" w14:textId="77777777" w:rsidR="007E122F" w:rsidRPr="00152CCB" w:rsidRDefault="007E122F" w:rsidP="007E122F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152CCB">
        <w:rPr>
          <w:rFonts w:ascii="KaiTi" w:eastAsia="KaiTi" w:hAnsi="KaiTi" w:hint="eastAsia"/>
          <w:b/>
          <w:bCs/>
          <w:color w:val="000000"/>
          <w:sz w:val="28"/>
          <w:szCs w:val="28"/>
        </w:rPr>
        <w:t>賽30：15</w:t>
      </w:r>
    </w:p>
    <w:p w14:paraId="0EE7C2CD" w14:textId="2BCF6403" w:rsidR="007E122F" w:rsidRPr="00152CCB" w:rsidRDefault="00106B9C" w:rsidP="007E122F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106B9C">
        <w:rPr>
          <w:rFonts w:ascii="KaiTi" w:eastAsia="KaiTi" w:hAnsi="KaiTi"/>
          <w:b/>
          <w:bCs/>
          <w:color w:val="000000"/>
          <w:sz w:val="28"/>
          <w:szCs w:val="28"/>
          <w:vertAlign w:val="superscript"/>
        </w:rPr>
        <w:t>15</w:t>
      </w:r>
      <w:r w:rsidR="007E122F" w:rsidRPr="00152CCB">
        <w:rPr>
          <w:rFonts w:ascii="KaiTi" w:eastAsia="KaiTi" w:hAnsi="KaiTi" w:hint="eastAsia"/>
          <w:b/>
          <w:bCs/>
          <w:color w:val="000000"/>
          <w:sz w:val="28"/>
          <w:szCs w:val="28"/>
        </w:rPr>
        <w:t>主耶和華以色列的聖者曾如此說：你們得救在乎歸回安息；你們得力在乎平靜安穩；你們竟自不肯。</w:t>
      </w:r>
    </w:p>
    <w:p w14:paraId="765B4058" w14:textId="6BD99BFD" w:rsidR="007E122F" w:rsidRDefault="007E122F" w:rsidP="007E122F">
      <w:pPr>
        <w:pStyle w:val="Heading1"/>
        <w:shd w:val="clear" w:color="auto" w:fill="F9F9F9"/>
        <w:spacing w:before="0" w:beforeAutospacing="0" w:after="0" w:afterAutospacing="0"/>
      </w:pPr>
      <w:r>
        <w:rPr>
          <w:rFonts w:ascii="KaiTi" w:eastAsia="KaiTi" w:hAnsi="KaiTi" w:hint="eastAsia"/>
          <w:color w:val="000000"/>
          <w:sz w:val="24"/>
          <w:szCs w:val="24"/>
        </w:rPr>
        <w:t>詩歌：</w:t>
      </w:r>
      <w:hyperlink r:id="rId8" w:history="1">
        <w:r>
          <w:rPr>
            <w:rStyle w:val="Hyperlink"/>
            <w:rFonts w:ascii="Microsoft JhengHei" w:eastAsia="Microsoft JhengHei" w:hAnsi="Microsoft JhengHei" w:hint="eastAsia"/>
            <w:color w:val="000000"/>
            <w:sz w:val="24"/>
            <w:szCs w:val="24"/>
          </w:rPr>
          <w:t>【</w:t>
        </w:r>
        <w:r>
          <w:rPr>
            <w:rStyle w:val="Hyperlink"/>
            <w:rFonts w:ascii="KaiTi" w:eastAsia="KaiTi" w:hAnsi="KaiTi" w:hint="eastAsia"/>
            <w:color w:val="000000"/>
            <w:sz w:val="24"/>
            <w:szCs w:val="24"/>
          </w:rPr>
          <w:t>住在祢裡面</w:t>
        </w:r>
        <w:r>
          <w:rPr>
            <w:rStyle w:val="Hyperlink"/>
            <w:rFonts w:ascii="Microsoft JhengHei" w:eastAsia="Microsoft JhengHei" w:hAnsi="Microsoft JhengHei" w:hint="eastAsia"/>
            <w:color w:val="000000"/>
            <w:sz w:val="24"/>
            <w:szCs w:val="24"/>
          </w:rPr>
          <w:t>】</w:t>
        </w:r>
      </w:hyperlink>
      <w:hyperlink r:id="rId9" w:history="1">
        <w:r>
          <w:rPr>
            <w:rStyle w:val="Hyperlink"/>
            <w:rFonts w:ascii="Microsoft JhengHei" w:eastAsia="Microsoft JhengHei" w:hAnsi="Microsoft JhengHei" w:hint="eastAsia"/>
            <w:sz w:val="24"/>
            <w:szCs w:val="24"/>
          </w:rPr>
          <w:t>https://www.youtube.com/watch?v=IKGazOdWmH4</w:t>
        </w:r>
      </w:hyperlink>
    </w:p>
    <w:p w14:paraId="25C07412" w14:textId="77777777" w:rsidR="007E122F" w:rsidRDefault="007E122F" w:rsidP="007E122F">
      <w:r>
        <w:br/>
      </w:r>
    </w:p>
    <w:p w14:paraId="63319301" w14:textId="77777777" w:rsidR="007E122F" w:rsidRDefault="007E122F" w:rsidP="007E122F">
      <w:pPr>
        <w:pStyle w:val="NormalWeb"/>
        <w:numPr>
          <w:ilvl w:val="0"/>
          <w:numId w:val="7"/>
        </w:numPr>
        <w:spacing w:before="120" w:beforeAutospacing="0" w:after="0" w:afterAutospacing="0"/>
        <w:ind w:left="426"/>
        <w:textAlignment w:val="baseline"/>
        <w:rPr>
          <w:rFonts w:ascii="Microsoft YaHei" w:eastAsia="Microsoft YaHei" w:hAnsi="Microsoft YaHei"/>
          <w:b/>
          <w:bCs/>
          <w:color w:val="000000"/>
        </w:rPr>
      </w:pPr>
      <w:r>
        <w:rPr>
          <w:rFonts w:ascii="Microsoft YaHei" w:eastAsia="Microsoft YaHei" w:hAnsi="Microsoft YaHei" w:hint="eastAsia"/>
          <w:b/>
          <w:bCs/>
          <w:color w:val="000000"/>
        </w:rPr>
        <w:t>記錄屬靈日記：</w:t>
      </w:r>
      <w:r>
        <w:rPr>
          <w:rFonts w:ascii="Microsoft YaHei" w:eastAsia="Microsoft YaHei" w:hAnsi="Microsoft YaHei" w:hint="eastAsia"/>
          <w:color w:val="000000"/>
        </w:rPr>
        <w:t>（*見附錄2）</w:t>
      </w:r>
    </w:p>
    <w:p w14:paraId="7FE17D9A" w14:textId="77777777" w:rsidR="007E122F" w:rsidRDefault="007E122F" w:rsidP="007E122F">
      <w:pPr>
        <w:pStyle w:val="NormalWeb"/>
        <w:numPr>
          <w:ilvl w:val="0"/>
          <w:numId w:val="8"/>
        </w:numPr>
        <w:spacing w:before="0" w:beforeAutospacing="0" w:after="0" w:afterAutospacing="0"/>
        <w:ind w:left="786"/>
        <w:textAlignment w:val="baseline"/>
        <w:rPr>
          <w:rFonts w:ascii="Microsoft YaHei" w:eastAsia="Microsoft YaHei" w:hAnsi="Microsoft YaHei"/>
          <w:b/>
          <w:bCs/>
          <w:color w:val="000000"/>
          <w:u w:val="single"/>
        </w:rPr>
      </w:pPr>
      <w:r>
        <w:rPr>
          <w:rFonts w:ascii="Microsoft YaHei" w:eastAsia="Microsoft YaHei" w:hAnsi="Microsoft YaHei" w:hint="eastAsia"/>
          <w:color w:val="000000"/>
        </w:rPr>
        <w:t>反思並記錄你安靜在神面前的途徑：有哪些方法曾經幫助你靜默在神的面前？</w:t>
      </w:r>
    </w:p>
    <w:p w14:paraId="089C80E6" w14:textId="77777777" w:rsidR="007E122F" w:rsidRDefault="007E122F" w:rsidP="007E122F">
      <w:pPr>
        <w:pStyle w:val="NormalWeb"/>
        <w:numPr>
          <w:ilvl w:val="0"/>
          <w:numId w:val="8"/>
        </w:numPr>
        <w:spacing w:before="0" w:beforeAutospacing="0" w:after="0" w:afterAutospacing="0"/>
        <w:ind w:left="786"/>
        <w:textAlignment w:val="baseline"/>
        <w:rPr>
          <w:rFonts w:ascii="Microsoft YaHei" w:eastAsia="Microsoft YaHei" w:hAnsi="Microsoft YaHei"/>
          <w:color w:val="000000"/>
        </w:rPr>
      </w:pPr>
      <w:r>
        <w:rPr>
          <w:rFonts w:ascii="Microsoft YaHei" w:eastAsia="Microsoft YaHei" w:hAnsi="Microsoft YaHei" w:hint="eastAsia"/>
          <w:color w:val="000000"/>
        </w:rPr>
        <w:t>自行設計並具體寫下你在讀經禱告之前，使内心</w:t>
      </w:r>
      <w:r>
        <w:rPr>
          <w:rFonts w:ascii="Microsoft YaHei" w:eastAsia="Microsoft YaHei" w:hAnsi="Microsoft YaHei" w:hint="eastAsia"/>
          <w:b/>
          <w:bCs/>
          <w:color w:val="000000"/>
        </w:rPr>
        <w:t>安靜</w:t>
      </w:r>
      <w:r>
        <w:rPr>
          <w:rFonts w:ascii="Microsoft YaHei" w:eastAsia="Microsoft YaHei" w:hAnsi="Microsoft YaHei" w:hint="eastAsia"/>
          <w:color w:val="000000"/>
        </w:rPr>
        <w:t>的步驟，以備未來幾天靈修時應用。</w:t>
      </w:r>
    </w:p>
    <w:p w14:paraId="0456CD91" w14:textId="77777777" w:rsidR="007E122F" w:rsidRDefault="007E122F">
      <w:pPr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</w:pPr>
      <w:r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  <w:br w:type="page"/>
      </w:r>
    </w:p>
    <w:p w14:paraId="2160A5B5" w14:textId="7921BE81" w:rsidR="00A20F5D" w:rsidRPr="001B7129" w:rsidRDefault="00A20F5D" w:rsidP="00A20F5D">
      <w:pPr>
        <w:spacing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</w:pPr>
      <w:r w:rsidRPr="001B7129">
        <w:rPr>
          <w:rFonts w:ascii="Microsoft YaHei" w:eastAsia="Microsoft YaHei" w:hAnsi="Microsoft YaHei" w:cs="Microsoft YaHei" w:hint="eastAsia"/>
          <w:b/>
          <w:bCs/>
          <w:color w:val="000000"/>
          <w:sz w:val="28"/>
          <w:szCs w:val="28"/>
          <w:u w:val="single"/>
        </w:rPr>
        <w:lastRenderedPageBreak/>
        <w:t>心境</w:t>
      </w:r>
    </w:p>
    <w:p w14:paraId="106FC1CB" w14:textId="77777777" w:rsidR="001B7129" w:rsidRPr="00A20F5D" w:rsidRDefault="001B7129" w:rsidP="00A20F5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49677C" w14:textId="6DA357C3" w:rsidR="007E122F" w:rsidRPr="007E122F" w:rsidRDefault="007E122F" w:rsidP="007E122F">
      <w:pPr>
        <w:spacing w:before="24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A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>.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安靜：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（按照週一自行設計的步驟進行）</w:t>
      </w:r>
    </w:p>
    <w:p w14:paraId="1313D41F" w14:textId="05EDB306" w:rsidR="007E122F" w:rsidRPr="007E122F" w:rsidRDefault="007E122F" w:rsidP="007E122F">
      <w:pPr>
        <w:spacing w:before="24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B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祈求：</w:t>
      </w:r>
    </w:p>
    <w:p w14:paraId="7ABD5517" w14:textId="77777777" w:rsidR="007E122F" w:rsidRPr="007E122F" w:rsidRDefault="007E122F" w:rsidP="007E122F">
      <w:pPr>
        <w:spacing w:before="240" w:after="120" w:line="240" w:lineRule="auto"/>
        <w:ind w:left="68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主啊，求你助我靜默在你這位造物主的面前，透過默想大自然，更深地體會你的恩典和大愛，阿們。（慢讀幾遍，直到這個禱告渗入你的内心。） </w:t>
      </w:r>
    </w:p>
    <w:p w14:paraId="4C765D86" w14:textId="77777777" w:rsidR="007E122F" w:rsidRPr="007E122F" w:rsidRDefault="007E122F" w:rsidP="007E122F">
      <w:pPr>
        <w:numPr>
          <w:ilvl w:val="0"/>
          <w:numId w:val="9"/>
        </w:numPr>
        <w:spacing w:before="240" w:after="0" w:line="240" w:lineRule="auto"/>
        <w:ind w:left="428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默想：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（*步驟請見附錄 1）</w:t>
      </w:r>
    </w:p>
    <w:p w14:paraId="73EEB56B" w14:textId="77777777" w:rsidR="007E122F" w:rsidRPr="00152CCB" w:rsidRDefault="007E122F" w:rsidP="007E122F">
      <w:pPr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詩篇8:1-9</w:t>
      </w:r>
    </w:p>
    <w:p w14:paraId="27B2BE9C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1 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耶和華我們的主啊，你的名在全地何其美！你將你的榮耀彰顯於天。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0F474084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2你因敵人的緣故，從嬰孩和吃奶的口中，建立了能力，使仇敵和報仇的閉口無言。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B82B343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3我觀看你指頭所造的天，並你所陳設的月亮星宿，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2023EABB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4 便說：人算什麼，你竟顧念他？世人算什麼，你竟眷顧他？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1CF0D629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5 你叫他比天使（或作：神）微小一點，並賜他榮耀尊貴為冠冕。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E54AEA5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6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-7-8</w:t>
      </w: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 xml:space="preserve"> 你派他管理你手所造的，使萬物，就是一切的牛羊、田野的獸、空中的鳥、海裡的魚，凡經行海道的，都服在他的腳下。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71BCE247" w14:textId="77777777" w:rsidR="007E122F" w:rsidRPr="00152CCB" w:rsidRDefault="007E122F" w:rsidP="007E122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9耶和華我們的主啊，你的名在全地何其美！</w:t>
      </w:r>
      <w:r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7641C509" w14:textId="77777777" w:rsidR="007E122F" w:rsidRPr="007E122F" w:rsidRDefault="007E122F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30E53A" w14:textId="77777777" w:rsidR="007E122F" w:rsidRPr="007E122F" w:rsidRDefault="007E122F" w:rsidP="007E122F">
      <w:pPr>
        <w:numPr>
          <w:ilvl w:val="0"/>
          <w:numId w:val="10"/>
        </w:numPr>
        <w:spacing w:before="240" w:after="120" w:line="240" w:lineRule="auto"/>
        <w:ind w:left="432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出遊：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如果天氣允許，抽出時間走到大自然當中，透過「看看、摸摸、聞聞、聽聽、嘗嘗</w:t>
      </w:r>
      <w:r w:rsidRPr="007E122F">
        <w:rPr>
          <w:rFonts w:ascii="Microsoft YaHei" w:eastAsia="Microsoft YaHei" w:hAnsi="Microsoft YaHei" w:cs="Times New Roman" w:hint="eastAsia"/>
          <w:color w:val="000000"/>
        </w:rPr>
        <w:t>」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默想神的大愛。</w:t>
      </w:r>
    </w:p>
    <w:p w14:paraId="2773D3AA" w14:textId="74784ADE" w:rsidR="007E122F" w:rsidRPr="007E122F" w:rsidRDefault="007E122F" w:rsidP="007E122F">
      <w:pPr>
        <w:spacing w:line="240" w:lineRule="auto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E.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屬靈日記：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（*見附錄 2）</w:t>
      </w:r>
    </w:p>
    <w:p w14:paraId="0CBE6EF2" w14:textId="77777777" w:rsidR="007E122F" w:rsidRDefault="007E122F">
      <w:pPr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/>
          <w:color w:val="000000"/>
          <w:sz w:val="24"/>
          <w:szCs w:val="24"/>
        </w:rPr>
        <w:br w:type="page"/>
      </w:r>
    </w:p>
    <w:p w14:paraId="21495D10" w14:textId="691049FA" w:rsidR="001B7129" w:rsidRPr="001B7129" w:rsidRDefault="007E122F" w:rsidP="007E122F">
      <w:pPr>
        <w:spacing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8"/>
          <w:szCs w:val="28"/>
          <w:u w:val="single"/>
        </w:rPr>
        <w:lastRenderedPageBreak/>
        <w:t>心情</w:t>
      </w:r>
    </w:p>
    <w:p w14:paraId="1F8579E6" w14:textId="6D8235F6" w:rsidR="00A20F5D" w:rsidRPr="001B7129" w:rsidRDefault="00A20F5D">
      <w:pPr>
        <w:rPr>
          <w:sz w:val="24"/>
          <w:szCs w:val="24"/>
        </w:rPr>
      </w:pPr>
      <w:r w:rsidRPr="001B7129"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  <w:u w:val="single"/>
        </w:rPr>
        <w:t xml:space="preserve">1. </w:t>
      </w:r>
      <w:r w:rsid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  <w:u w:val="single"/>
        </w:rPr>
        <w:t>請先看視頻</w:t>
      </w:r>
      <w:r w:rsidRPr="001B7129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  <w:u w:val="single"/>
        </w:rPr>
        <w:t>：</w:t>
      </w:r>
      <w:hyperlink r:id="rId10" w:history="1">
        <w:r w:rsidRPr="001B7129">
          <w:rPr>
            <w:rStyle w:val="Hyperlink"/>
            <w:sz w:val="24"/>
            <w:szCs w:val="24"/>
          </w:rPr>
          <w:t>https://www.youtube.com/watch?v=dOkyKyVFnSs</w:t>
        </w:r>
      </w:hyperlink>
    </w:p>
    <w:p w14:paraId="4D327967" w14:textId="7D82DA5F" w:rsidR="00A20F5D" w:rsidRPr="00A20F5D" w:rsidRDefault="00A20F5D" w:rsidP="00A20F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129"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  <w:u w:val="single"/>
        </w:rPr>
        <w:t>2</w:t>
      </w:r>
      <w:r w:rsidRPr="00A20F5D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  <w:u w:val="single"/>
        </w:rPr>
        <w:t xml:space="preserve">. </w:t>
      </w:r>
      <w:r w:rsid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  <w:u w:val="single"/>
        </w:rPr>
        <w:t>個人靈修</w:t>
      </w:r>
    </w:p>
    <w:p w14:paraId="585E7CE8" w14:textId="3CFD659E" w:rsidR="007E122F" w:rsidRPr="007E122F" w:rsidRDefault="007E122F" w:rsidP="007E12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A.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一邊深呼吸、一邊安静在神面前：</w:t>
      </w:r>
    </w:p>
    <w:p w14:paraId="3BEABBE1" w14:textId="77777777" w:rsidR="007E122F" w:rsidRPr="007E122F" w:rsidRDefault="007E122F" w:rsidP="007E122F">
      <w:pPr>
        <w:spacing w:before="120" w:after="12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想像：神陪伴在你身邊，深情的望著你，也期盼著接下來和你共渡的這段時間。</w:t>
      </w:r>
    </w:p>
    <w:p w14:paraId="37367A49" w14:textId="73B302E5" w:rsidR="007E122F" w:rsidRPr="007E122F" w:rsidRDefault="007E122F" w:rsidP="007E12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B.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默想：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（*步驟請見「附錄 1</w:t>
      </w:r>
      <w:r w:rsidRPr="007E122F">
        <w:rPr>
          <w:rFonts w:ascii="Microsoft YaHei" w:eastAsia="Microsoft YaHei" w:hAnsi="Microsoft YaHei" w:cs="Times New Roman" w:hint="eastAsia"/>
          <w:color w:val="000000"/>
        </w:rPr>
        <w:t>」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）</w:t>
      </w:r>
    </w:p>
    <w:p w14:paraId="3FFE0A4D" w14:textId="77777777" w:rsidR="007E122F" w:rsidRPr="00152CCB" w:rsidRDefault="007E122F" w:rsidP="0010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詩121：1-8</w:t>
      </w:r>
    </w:p>
    <w:p w14:paraId="0FDE0644" w14:textId="3BACEC5E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>1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我要向山舉目；我的幫助從何而來？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3A30D75" w14:textId="55370AFA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2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我的幫助從造天地的耶和華而來。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1482888" w14:textId="7662AFF1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3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他必不叫你的腳搖動；保護你的必不打盹！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847B9E1" w14:textId="632A4DFA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4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保護以色列的，也不打盹也不睡覺。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2B2C9BA" w14:textId="459DD16A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5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保護你的是耶和華；耶和華在你右邊蔭庇你。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0FF1A802" w14:textId="3D338C1A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6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白日，太陽必不傷你；夜間，月亮必不害你。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44C71A7C" w14:textId="5BBD3925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7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耶和華要保護你，免受一切的災害；他要保護你的性命。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254FE502" w14:textId="2CE769FA" w:rsidR="007E122F" w:rsidRPr="00152CCB" w:rsidRDefault="00152CCB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2CCB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8</w:t>
      </w:r>
      <w:r w:rsidR="007E122F" w:rsidRPr="00152CCB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你出你入，耶和華要保護你，從今時直到永遠。</w:t>
      </w:r>
      <w:r w:rsidR="007E122F" w:rsidRPr="00152C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05114F07" w14:textId="77777777" w:rsidR="007E122F" w:rsidRPr="007E122F" w:rsidRDefault="007E122F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17618" w14:textId="7909AC05" w:rsidR="007E122F" w:rsidRPr="00106B9C" w:rsidRDefault="007E122F" w:rsidP="007E12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B9C"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C. </w:t>
      </w:r>
      <w:r w:rsidRPr="00106B9C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屬靈日記：</w:t>
      </w:r>
      <w:r w:rsidRPr="00106B9C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（*見「附錄 2」）</w:t>
      </w:r>
    </w:p>
    <w:p w14:paraId="2CEC3330" w14:textId="77777777" w:rsidR="007E122F" w:rsidRPr="00106B9C" w:rsidRDefault="007E122F" w:rsidP="007E122F">
      <w:pPr>
        <w:numPr>
          <w:ilvl w:val="0"/>
          <w:numId w:val="11"/>
        </w:numPr>
        <w:spacing w:before="240" w:after="240" w:line="240" w:lineRule="auto"/>
        <w:ind w:left="1080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106B9C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在屬靈日記的最後，記錄下今天的靈修默想時，最强烈、明顯的情緒、情感。</w:t>
      </w:r>
    </w:p>
    <w:p w14:paraId="7C748250" w14:textId="0C70C1ED" w:rsidR="007E122F" w:rsidRPr="00106B9C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B9C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D. 用三、五分鐘，簡單瀏覽一下明天的經文，並了解其上文下理。</w:t>
      </w:r>
    </w:p>
    <w:p w14:paraId="62BCB6FB" w14:textId="77777777" w:rsidR="007E122F" w:rsidRDefault="007E122F">
      <w:pPr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</w:pPr>
      <w:r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  <w:br w:type="page"/>
      </w:r>
    </w:p>
    <w:p w14:paraId="646F0387" w14:textId="2F6C170A" w:rsidR="001B7129" w:rsidRPr="001B7129" w:rsidRDefault="001B7129" w:rsidP="001B7129">
      <w:pPr>
        <w:spacing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28"/>
          <w:szCs w:val="28"/>
          <w:u w:val="single"/>
        </w:rPr>
      </w:pPr>
      <w:r w:rsidRPr="001B7129">
        <w:rPr>
          <w:rFonts w:ascii="Microsoft YaHei" w:eastAsia="Microsoft YaHei" w:hAnsi="Microsoft YaHei" w:cs="Microsoft YaHei" w:hint="eastAsia"/>
          <w:b/>
          <w:bCs/>
          <w:color w:val="000000"/>
          <w:sz w:val="28"/>
          <w:szCs w:val="28"/>
          <w:u w:val="single"/>
        </w:rPr>
        <w:lastRenderedPageBreak/>
        <w:t>心情</w:t>
      </w:r>
    </w:p>
    <w:p w14:paraId="11AD5979" w14:textId="5CD1A2C1" w:rsidR="007E122F" w:rsidRPr="007E122F" w:rsidRDefault="007E122F" w:rsidP="007E12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A.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一邊深呼吸、一邊安静在神面前：</w:t>
      </w:r>
    </w:p>
    <w:p w14:paraId="424E1F6B" w14:textId="77777777" w:rsidR="007E122F" w:rsidRPr="007E122F" w:rsidRDefault="007E122F" w:rsidP="007E122F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想像：神陪伴在你身邊，深情的望著你，也期盼著接下來和你共渡的這段時間。</w:t>
      </w:r>
    </w:p>
    <w:p w14:paraId="4A182902" w14:textId="555AC077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>B.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 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默想：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（*見「附錄 1</w:t>
      </w:r>
      <w:r w:rsidRPr="007E122F">
        <w:rPr>
          <w:rFonts w:ascii="Microsoft YaHei" w:eastAsia="Microsoft YaHei" w:hAnsi="Microsoft YaHei" w:cs="Times New Roman" w:hint="eastAsia"/>
          <w:color w:val="000000"/>
        </w:rPr>
        <w:t>」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）</w:t>
      </w:r>
    </w:p>
    <w:p w14:paraId="1BEA031A" w14:textId="77777777" w:rsidR="007E122F" w:rsidRPr="00106B9C" w:rsidRDefault="007E122F" w:rsidP="007E12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羅12：3-8</w:t>
      </w:r>
    </w:p>
    <w:p w14:paraId="7B85B9F5" w14:textId="22CCD16F" w:rsidR="007E122F" w:rsidRPr="00106B9C" w:rsidRDefault="00106B9C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3</w:t>
      </w:r>
      <w:r w:rsidR="007E122F"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我憑著所賜我的恩對你們各人說：不要看自己過於所當看的，要照著神所分給各人信心的大小，看得合乎中道。</w:t>
      </w:r>
      <w:r w:rsidR="007E122F"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43BF113" w14:textId="3C82DB06" w:rsidR="007E122F" w:rsidRPr="00106B9C" w:rsidRDefault="00106B9C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4</w:t>
      </w:r>
      <w:r w:rsidR="007E122F"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正如我們一個身子上有好些肢體，肢體也不都是一樣的用處。</w:t>
      </w:r>
      <w:r w:rsidR="007E122F"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1A9C5686" w14:textId="2CF32262" w:rsidR="007E122F" w:rsidRPr="00106B9C" w:rsidRDefault="00106B9C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5</w:t>
      </w:r>
      <w:r w:rsidR="007E122F"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我們這許多人，在基督裡成為一身，互相聯絡作肢體，也是如此。</w:t>
      </w:r>
      <w:r w:rsidR="007E122F"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7AB00661" w14:textId="067AE564" w:rsidR="007E122F" w:rsidRPr="00106B9C" w:rsidRDefault="007E122F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>6</w:t>
      </w:r>
      <w:r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按我們所得的恩賜，各有不同。或說預言，就當照著信心的程度說預言，</w:t>
      </w:r>
      <w:r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4DF19DD1" w14:textId="10271A15" w:rsidR="007E122F" w:rsidRPr="00106B9C" w:rsidRDefault="00106B9C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/>
          <w:b/>
          <w:bCs/>
          <w:color w:val="000000"/>
          <w:sz w:val="28"/>
          <w:szCs w:val="28"/>
          <w:vertAlign w:val="superscript"/>
        </w:rPr>
        <w:t>7</w:t>
      </w:r>
      <w:r w:rsidR="007E122F"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或作執事，就當專一執事；或作教導的，</w:t>
      </w:r>
      <w:proofErr w:type="gramStart"/>
      <w:r w:rsidR="007E122F"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就當專一教導；</w:t>
      </w:r>
      <w:proofErr w:type="gramEnd"/>
      <w:r w:rsidR="007E122F"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49402807" w14:textId="3E584C30" w:rsidR="007E122F" w:rsidRPr="00106B9C" w:rsidRDefault="007E122F" w:rsidP="0010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  <w:vertAlign w:val="superscript"/>
        </w:rPr>
        <w:t>8</w:t>
      </w:r>
      <w:r w:rsidRPr="00106B9C">
        <w:rPr>
          <w:rFonts w:ascii="KaiTi" w:eastAsia="KaiTi" w:hAnsi="KaiTi" w:cs="Times New Roman" w:hint="eastAsia"/>
          <w:b/>
          <w:bCs/>
          <w:color w:val="000000"/>
          <w:sz w:val="28"/>
          <w:szCs w:val="28"/>
        </w:rPr>
        <w:t>或作勸化的，就當專一勸化；施捨的，就當誠實；治理的，就當殷勤；憐憫人的，就當甘心。</w:t>
      </w:r>
      <w:r w:rsidRPr="00106B9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D4C6ADC" w14:textId="77777777" w:rsidR="007E122F" w:rsidRPr="007E122F" w:rsidRDefault="007E122F" w:rsidP="007E1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C5D5A" w14:textId="006BC978" w:rsidR="007E122F" w:rsidRPr="007E122F" w:rsidRDefault="007E122F" w:rsidP="007E12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>C.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 xml:space="preserve"> 屬靈日記：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（*見「附錄 2</w:t>
      </w:r>
      <w:r w:rsidRPr="007E122F">
        <w:rPr>
          <w:rFonts w:ascii="Microsoft YaHei" w:eastAsia="Microsoft YaHei" w:hAnsi="Microsoft YaHei" w:cs="Times New Roman" w:hint="eastAsia"/>
          <w:color w:val="000000"/>
        </w:rPr>
        <w:t>」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）     </w:t>
      </w:r>
    </w:p>
    <w:p w14:paraId="6A8620F5" w14:textId="77777777" w:rsidR="007E122F" w:rsidRPr="007E122F" w:rsidRDefault="007E122F" w:rsidP="007E122F">
      <w:pPr>
        <w:numPr>
          <w:ilvl w:val="0"/>
          <w:numId w:val="12"/>
        </w:numPr>
        <w:spacing w:before="240" w:after="0" w:line="240" w:lineRule="auto"/>
        <w:ind w:left="1080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在日記的最後，記錄下自己的靈修默想當中最强烈、明顯的情緒、情感。</w:t>
      </w:r>
    </w:p>
    <w:p w14:paraId="36AB39FC" w14:textId="77777777" w:rsidR="007E122F" w:rsidRPr="007E122F" w:rsidRDefault="007E122F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C505C" w14:textId="06975094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D. 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用三、五分鐘，簡單瀏覽一下明天的經文，並了解其上文下理。</w:t>
      </w:r>
    </w:p>
    <w:p w14:paraId="1A14288F" w14:textId="77777777" w:rsidR="007E122F" w:rsidRDefault="007E122F">
      <w:pPr>
        <w:rPr>
          <w:rFonts w:ascii="Microsoft YaHei" w:eastAsia="Microsoft YaHei" w:hAnsi="Microsoft YaHei" w:cs="Times New Roman"/>
          <w:b/>
          <w:bCs/>
          <w:color w:val="000000"/>
          <w:sz w:val="32"/>
          <w:szCs w:val="32"/>
        </w:rPr>
      </w:pPr>
      <w:r>
        <w:rPr>
          <w:rFonts w:ascii="Microsoft YaHei" w:eastAsia="Microsoft YaHei" w:hAnsi="Microsoft YaHei" w:cs="Times New Roman"/>
          <w:b/>
          <w:bCs/>
          <w:color w:val="000000"/>
          <w:sz w:val="32"/>
          <w:szCs w:val="32"/>
        </w:rPr>
        <w:br w:type="page"/>
      </w:r>
    </w:p>
    <w:p w14:paraId="1E7E5781" w14:textId="2A959F66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32"/>
          <w:szCs w:val="32"/>
        </w:rPr>
        <w:lastRenderedPageBreak/>
        <w:t>附錄：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32"/>
          <w:szCs w:val="32"/>
        </w:rPr>
        <w:tab/>
      </w:r>
    </w:p>
    <w:p w14:paraId="6FEFBED6" w14:textId="77777777" w:rsidR="007E122F" w:rsidRPr="007E122F" w:rsidRDefault="007E122F" w:rsidP="007E12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8"/>
          <w:szCs w:val="28"/>
        </w:rPr>
        <w:t>* 附錄 1   默想禱告的步驟：</w:t>
      </w:r>
    </w:p>
    <w:p w14:paraId="6D59DB8E" w14:textId="71E5EBB4" w:rsidR="00106B9C" w:rsidRPr="007E122F" w:rsidRDefault="00106B9C" w:rsidP="00106B9C">
      <w:pPr>
        <w:spacing w:before="120" w:after="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1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慢讀、唸出：</w:t>
      </w:r>
    </w:p>
    <w:p w14:paraId="4C6DD521" w14:textId="77777777" w:rsidR="007E122F" w:rsidRPr="007E122F" w:rsidRDefault="007E122F" w:rsidP="007E122F">
      <w:pPr>
        <w:numPr>
          <w:ilvl w:val="0"/>
          <w:numId w:val="14"/>
        </w:numPr>
        <w:spacing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逐字逐句、缓慢地、出聲地讀一遍經文;</w:t>
      </w:r>
    </w:p>
    <w:p w14:paraId="2C963E96" w14:textId="77777777" w:rsidR="007E122F" w:rsidRPr="007E122F" w:rsidRDefault="007E122F" w:rsidP="007E122F">
      <w:pPr>
        <w:numPr>
          <w:ilvl w:val="0"/>
          <w:numId w:val="14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安静一會兒，專注、停留在那些觸動你内心情緒的字詞;</w:t>
      </w:r>
    </w:p>
    <w:p w14:paraId="1AEBD40A" w14:textId="77777777" w:rsidR="007E122F" w:rsidRPr="007E122F" w:rsidRDefault="007E122F" w:rsidP="007E122F">
      <w:pPr>
        <w:numPr>
          <w:ilvl w:val="0"/>
          <w:numId w:val="14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重複以上步驟兩、三遍、也可唸出聲音、並可把自己的名字替換在經文裏面。</w:t>
      </w:r>
    </w:p>
    <w:p w14:paraId="64324B6A" w14:textId="08758F01" w:rsidR="007E122F" w:rsidRPr="007E122F" w:rsidRDefault="00106B9C" w:rsidP="00106B9C">
      <w:pPr>
        <w:spacing w:before="120" w:after="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2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禱告：</w:t>
      </w:r>
    </w:p>
    <w:p w14:paraId="7883FBCB" w14:textId="77777777" w:rsidR="007E122F" w:rsidRPr="007E122F" w:rsidRDefault="007E122F" w:rsidP="007E122F">
      <w:pPr>
        <w:numPr>
          <w:ilvl w:val="0"/>
          <w:numId w:val="16"/>
        </w:numPr>
        <w:spacing w:after="120" w:line="240" w:lineRule="auto"/>
        <w:ind w:left="806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想像自己沉浸在神無比的愛裏面。</w:t>
      </w:r>
    </w:p>
    <w:p w14:paraId="7A5F963A" w14:textId="77777777" w:rsidR="007E122F" w:rsidRPr="007E122F" w:rsidRDefault="007E122F" w:rsidP="007E122F">
      <w:pPr>
        <w:numPr>
          <w:ilvl w:val="0"/>
          <w:numId w:val="16"/>
        </w:numPr>
        <w:spacing w:before="120" w:after="120" w:line="240" w:lineRule="auto"/>
        <w:ind w:left="806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向神傾訴自己此時的渴望。</w:t>
      </w:r>
    </w:p>
    <w:p w14:paraId="40131619" w14:textId="77777777" w:rsidR="007E122F" w:rsidRPr="007E122F" w:rsidRDefault="007E122F" w:rsidP="007E122F">
      <w:pPr>
        <w:numPr>
          <w:ilvl w:val="0"/>
          <w:numId w:val="16"/>
        </w:numPr>
        <w:spacing w:before="120" w:after="120" w:line="240" w:lineRule="auto"/>
        <w:ind w:left="806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求他帶領接下來的靈修默想。</w:t>
      </w:r>
    </w:p>
    <w:p w14:paraId="37438DA1" w14:textId="670C9212" w:rsidR="007E122F" w:rsidRPr="007E122F" w:rsidRDefault="00106B9C" w:rsidP="00106B9C">
      <w:pPr>
        <w:spacing w:before="24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3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默想-根據經文情況，選擇以下的一個方法，或是兩個方法混合使用：</w:t>
      </w:r>
    </w:p>
    <w:p w14:paraId="359D3D72" w14:textId="77777777" w:rsidR="007E122F" w:rsidRPr="007E122F" w:rsidRDefault="007E122F" w:rsidP="007E122F">
      <w:pPr>
        <w:numPr>
          <w:ilvl w:val="0"/>
          <w:numId w:val="18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“默思” ：好像牛吃草一樣，慢慢地、一個詞一個詞地咀嚼神的話。從“知道”（擺盤 — 知道有那些内容信息），進入到“思想”（咀嚼 — 逐步深入到神的話語裏面），再進入到“消化”（感受到從神而來的信、望、愛、亮光，等等）。</w:t>
      </w:r>
    </w:p>
    <w:p w14:paraId="6C4AFDBA" w14:textId="77777777" w:rsidR="007E122F" w:rsidRPr="007E122F" w:rsidRDefault="007E122F" w:rsidP="007E122F">
      <w:pPr>
        <w:numPr>
          <w:ilvl w:val="0"/>
          <w:numId w:val="18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“默感” ：使用想像力，把自己沉浸在經文的場景中。並且通過五官，深入體會經文（味覺、嗅覺、觸覺、視覺、聼覺）。</w:t>
      </w:r>
    </w:p>
    <w:p w14:paraId="13F4B512" w14:textId="2296AC47" w:rsidR="007E122F" w:rsidRPr="00106B9C" w:rsidRDefault="00106B9C" w:rsidP="00106B9C">
      <w:p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4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106B9C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傾訴：</w:t>
      </w:r>
    </w:p>
    <w:p w14:paraId="2DD3279E" w14:textId="77777777" w:rsidR="007E122F" w:rsidRPr="007E122F" w:rsidRDefault="007E122F" w:rsidP="007E122F">
      <w:pPr>
        <w:numPr>
          <w:ilvl w:val="0"/>
          <w:numId w:val="20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默想時，留意到自己内心主要的情绪、感受有哪些？</w:t>
      </w:r>
    </w:p>
    <w:p w14:paraId="18A39518" w14:textId="77777777" w:rsidR="007E122F" w:rsidRPr="007E122F" w:rsidRDefault="007E122F" w:rsidP="007E122F">
      <w:pPr>
        <w:numPr>
          <w:ilvl w:val="0"/>
          <w:numId w:val="20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向神傾訴自己的感受，並向神求問、感謝、認罪。</w:t>
      </w:r>
    </w:p>
    <w:p w14:paraId="569B7224" w14:textId="21371699" w:rsidR="007E122F" w:rsidRPr="007E122F" w:rsidRDefault="00106B9C" w:rsidP="00106B9C">
      <w:pPr>
        <w:spacing w:before="120" w:after="12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5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專注：</w:t>
      </w:r>
    </w:p>
    <w:p w14:paraId="2476A04D" w14:textId="77777777" w:rsidR="007E122F" w:rsidRPr="007E122F" w:rsidRDefault="007E122F" w:rsidP="007E122F">
      <w:pPr>
        <w:numPr>
          <w:ilvl w:val="0"/>
          <w:numId w:val="22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聆聼神對你講的話：你心裏起了哪些意念？</w:t>
      </w:r>
    </w:p>
    <w:p w14:paraId="75F07FEA" w14:textId="77777777" w:rsidR="007E122F" w:rsidRPr="007E122F" w:rsidRDefault="007E122F" w:rsidP="007E122F">
      <w:pPr>
        <w:numPr>
          <w:ilvl w:val="0"/>
          <w:numId w:val="22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内心激蕩起哪些情感？</w:t>
      </w:r>
    </w:p>
    <w:p w14:paraId="26681AF6" w14:textId="77777777" w:rsidR="007E122F" w:rsidRPr="007E122F" w:rsidRDefault="007E122F" w:rsidP="007E122F">
      <w:pPr>
        <w:numPr>
          <w:ilvl w:val="0"/>
          <w:numId w:val="22"/>
        </w:numPr>
        <w:spacing w:before="120"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有什麼新的畫面進入你的腦海？</w:t>
      </w:r>
    </w:p>
    <w:p w14:paraId="02DF1907" w14:textId="4000F7CC" w:rsidR="007E122F" w:rsidRPr="007E122F" w:rsidRDefault="00106B9C" w:rsidP="00106B9C">
      <w:pPr>
        <w:spacing w:before="120" w:after="0" w:line="240" w:lineRule="auto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6</w:t>
      </w:r>
      <w:r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  <w:t xml:space="preserve">. </w:t>
      </w:r>
      <w:r w:rsidR="007E122F"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對話：</w:t>
      </w:r>
    </w:p>
    <w:p w14:paraId="43CFC3DC" w14:textId="77777777" w:rsidR="007E122F" w:rsidRPr="007E122F" w:rsidRDefault="007E122F" w:rsidP="007E122F">
      <w:pPr>
        <w:numPr>
          <w:ilvl w:val="0"/>
          <w:numId w:val="24"/>
        </w:numPr>
        <w:spacing w:after="120" w:line="240" w:lineRule="auto"/>
        <w:ind w:left="851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和神多待一會兒，與祂聊天。</w:t>
      </w:r>
    </w:p>
    <w:p w14:paraId="1499B01C" w14:textId="77777777" w:rsidR="007E122F" w:rsidRPr="007E122F" w:rsidRDefault="007E122F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5DCD7" w14:textId="77777777" w:rsidR="007E122F" w:rsidRPr="007E122F" w:rsidRDefault="007E122F" w:rsidP="007E12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8"/>
          <w:szCs w:val="28"/>
        </w:rPr>
        <w:t>*附錄 2   如何寫屬靈日記？</w:t>
      </w:r>
    </w:p>
    <w:p w14:paraId="66F6068F" w14:textId="77777777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屬靈日記不同於一般的個人日記，它最主要的目的，是記錄下你的屬靈經歷，如：讀</w:t>
      </w:r>
    </w:p>
    <w:p w14:paraId="07668FB8" w14:textId="77777777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經時的感受、感想，禱告中内心的情感，反思禱告的過程等等。這些記錄，將會成為</w:t>
      </w:r>
    </w:p>
    <w:p w14:paraId="04A42B50" w14:textId="77777777" w:rsidR="007E122F" w:rsidRPr="007E122F" w:rsidRDefault="007E122F" w:rsidP="007E122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你個人屬靈成長的寳藏。你可以這樣記錄屬靈筆記：</w:t>
      </w:r>
    </w:p>
    <w:p w14:paraId="291E48A6" w14:textId="77777777" w:rsidR="007E122F" w:rsidRPr="007E122F" w:rsidRDefault="007E122F" w:rsidP="007E122F">
      <w:pPr>
        <w:numPr>
          <w:ilvl w:val="0"/>
          <w:numId w:val="25"/>
        </w:numPr>
        <w:spacing w:before="120" w:after="120" w:line="240" w:lineRule="auto"/>
        <w:ind w:left="360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筆記的抬頭：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建議寫下時間、地點、天氣、你的簡單情况，或者其它你認為有用的信息。</w:t>
      </w:r>
    </w:p>
    <w:p w14:paraId="09D5BEB5" w14:textId="77777777" w:rsidR="007E122F" w:rsidRPr="007E122F" w:rsidRDefault="007E122F" w:rsidP="007E122F">
      <w:pPr>
        <w:numPr>
          <w:ilvl w:val="0"/>
          <w:numId w:val="25"/>
        </w:numPr>
        <w:spacing w:before="120" w:after="120" w:line="240" w:lineRule="auto"/>
        <w:ind w:left="360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簡單記錄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你靈修禱告的過程。</w:t>
      </w:r>
    </w:p>
    <w:p w14:paraId="6801D448" w14:textId="77777777" w:rsidR="007E122F" w:rsidRPr="007E122F" w:rsidRDefault="007E122F" w:rsidP="007E122F">
      <w:pPr>
        <w:numPr>
          <w:ilvl w:val="0"/>
          <w:numId w:val="25"/>
        </w:numPr>
        <w:spacing w:before="120" w:after="120" w:line="240" w:lineRule="auto"/>
        <w:ind w:left="360"/>
        <w:textAlignment w:val="baseline"/>
        <w:rPr>
          <w:rFonts w:ascii="Microsoft YaHei" w:eastAsia="Microsoft YaHei" w:hAnsi="Microsoft YaHei" w:cs="Times New Roman"/>
          <w:b/>
          <w:bCs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屬靈日記應該</w:t>
      </w:r>
      <w:r w:rsidRPr="007E122F">
        <w:rPr>
          <w:rFonts w:ascii="Microsoft YaHei" w:eastAsia="Microsoft YaHei" w:hAnsi="Microsoft YaHei" w:cs="Times New Roman" w:hint="eastAsia"/>
          <w:b/>
          <w:bCs/>
          <w:color w:val="000000"/>
          <w:sz w:val="24"/>
          <w:szCs w:val="24"/>
        </w:rPr>
        <w:t>記載的重點</w:t>
      </w: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：</w:t>
      </w:r>
    </w:p>
    <w:p w14:paraId="2939C6A5" w14:textId="77777777" w:rsidR="007E122F" w:rsidRPr="007E122F" w:rsidRDefault="007E122F" w:rsidP="007E122F">
      <w:pPr>
        <w:numPr>
          <w:ilvl w:val="0"/>
          <w:numId w:val="26"/>
        </w:numPr>
        <w:spacing w:before="120" w:after="120" w:line="240" w:lineRule="auto"/>
        <w:ind w:left="810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你讀經過程中内心的動向狀況，如：情感、讀經時的反應、直覺、渴望、 思想、洞見等等。</w:t>
      </w:r>
    </w:p>
    <w:p w14:paraId="28865E6B" w14:textId="77777777" w:rsidR="007E122F" w:rsidRPr="007E122F" w:rsidRDefault="007E122F" w:rsidP="007E122F">
      <w:pPr>
        <w:numPr>
          <w:ilvl w:val="0"/>
          <w:numId w:val="26"/>
        </w:numPr>
        <w:spacing w:before="120" w:after="120" w:line="240" w:lineRule="auto"/>
        <w:ind w:left="810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你禱告過程中内心的狀況，如：平安、煩躁、興奮、乏味、困惑等等。</w:t>
      </w:r>
    </w:p>
    <w:p w14:paraId="45E0E45F" w14:textId="77777777" w:rsidR="007E122F" w:rsidRPr="007E122F" w:rsidRDefault="007E122F" w:rsidP="007E122F">
      <w:pPr>
        <w:numPr>
          <w:ilvl w:val="0"/>
          <w:numId w:val="26"/>
        </w:numPr>
        <w:spacing w:before="120" w:after="120" w:line="240" w:lineRule="auto"/>
        <w:ind w:left="810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你心裏產生的畫面、印象深刻的詞句、一段過去的記憶等等。</w:t>
      </w:r>
    </w:p>
    <w:p w14:paraId="5FA5DE83" w14:textId="77777777" w:rsidR="007E122F" w:rsidRPr="007E122F" w:rsidRDefault="007E122F" w:rsidP="007E122F">
      <w:pPr>
        <w:numPr>
          <w:ilvl w:val="0"/>
          <w:numId w:val="26"/>
        </w:numPr>
        <w:spacing w:before="120" w:after="120" w:line="240" w:lineRule="auto"/>
        <w:ind w:left="810"/>
        <w:textAlignment w:val="baseline"/>
        <w:rPr>
          <w:rFonts w:ascii="Microsoft YaHei" w:eastAsia="Microsoft YaHei" w:hAnsi="Microsoft YaHei" w:cs="Times New Roman"/>
          <w:color w:val="000000"/>
          <w:sz w:val="24"/>
          <w:szCs w:val="24"/>
        </w:rPr>
      </w:pPr>
      <w:r w:rsidRPr="007E122F">
        <w:rPr>
          <w:rFonts w:ascii="Microsoft YaHei" w:eastAsia="Microsoft YaHei" w:hAnsi="Microsoft YaHei" w:cs="Times New Roman" w:hint="eastAsia"/>
          <w:color w:val="000000"/>
          <w:sz w:val="24"/>
          <w:szCs w:val="24"/>
        </w:rPr>
        <w:t>你生活中發生和經文有關聯的事情。</w:t>
      </w:r>
    </w:p>
    <w:p w14:paraId="2D3CC2FC" w14:textId="77777777" w:rsidR="001B7129" w:rsidRPr="00A20F5D" w:rsidRDefault="001B7129" w:rsidP="007E122F">
      <w:pPr>
        <w:spacing w:before="120" w:after="120" w:line="240" w:lineRule="auto"/>
      </w:pPr>
    </w:p>
    <w:sectPr w:rsidR="001B7129" w:rsidRPr="00A20F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63E2" w14:textId="77777777" w:rsidR="006B2600" w:rsidRDefault="006B2600" w:rsidP="0056018C">
      <w:pPr>
        <w:spacing w:after="0" w:line="240" w:lineRule="auto"/>
      </w:pPr>
      <w:r>
        <w:separator/>
      </w:r>
    </w:p>
  </w:endnote>
  <w:endnote w:type="continuationSeparator" w:id="0">
    <w:p w14:paraId="02B5C4C8" w14:textId="77777777" w:rsidR="006B2600" w:rsidRDefault="006B2600" w:rsidP="0056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764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B8097" w14:textId="75416E82" w:rsidR="0056018C" w:rsidRDefault="00560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2CDA0" w14:textId="77777777" w:rsidR="0056018C" w:rsidRDefault="0056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7DAE" w14:textId="77777777" w:rsidR="006B2600" w:rsidRDefault="006B2600" w:rsidP="0056018C">
      <w:pPr>
        <w:spacing w:after="0" w:line="240" w:lineRule="auto"/>
      </w:pPr>
      <w:r>
        <w:separator/>
      </w:r>
    </w:p>
  </w:footnote>
  <w:footnote w:type="continuationSeparator" w:id="0">
    <w:p w14:paraId="455149D7" w14:textId="77777777" w:rsidR="006B2600" w:rsidRDefault="006B2600" w:rsidP="0056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6C"/>
    <w:multiLevelType w:val="multilevel"/>
    <w:tmpl w:val="09D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31B5C"/>
    <w:multiLevelType w:val="multilevel"/>
    <w:tmpl w:val="BBA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53976"/>
    <w:multiLevelType w:val="multilevel"/>
    <w:tmpl w:val="51D4B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67AA7"/>
    <w:multiLevelType w:val="multilevel"/>
    <w:tmpl w:val="768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B613C"/>
    <w:multiLevelType w:val="multilevel"/>
    <w:tmpl w:val="EE98ED3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Microsoft YaHei" w:eastAsia="Microsoft YaHei" w:hAnsi="Microsoft YaHei" w:cs="Microsoft YaHei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Microsoft YaHei" w:eastAsia="Microsoft YaHei" w:hAnsi="Microsoft YaHei" w:cs="Microsoft YaHe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05938"/>
    <w:multiLevelType w:val="multilevel"/>
    <w:tmpl w:val="1876B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E510E"/>
    <w:multiLevelType w:val="multilevel"/>
    <w:tmpl w:val="48D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5538C"/>
    <w:multiLevelType w:val="hybridMultilevel"/>
    <w:tmpl w:val="ACA6FC1E"/>
    <w:lvl w:ilvl="0" w:tplc="B6B2626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45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64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6B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27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87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A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311F0"/>
    <w:multiLevelType w:val="multilevel"/>
    <w:tmpl w:val="96F6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B2C84"/>
    <w:multiLevelType w:val="multilevel"/>
    <w:tmpl w:val="1DAE0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85018"/>
    <w:multiLevelType w:val="hybridMultilevel"/>
    <w:tmpl w:val="D5CEDA52"/>
    <w:lvl w:ilvl="0" w:tplc="0504DE3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004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E6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2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4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C0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46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67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E4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94D44"/>
    <w:multiLevelType w:val="hybridMultilevel"/>
    <w:tmpl w:val="F41C682E"/>
    <w:lvl w:ilvl="0" w:tplc="36605D4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CF2C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7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EA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83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64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2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063AD"/>
    <w:multiLevelType w:val="hybridMultilevel"/>
    <w:tmpl w:val="58005030"/>
    <w:lvl w:ilvl="0" w:tplc="A7CCD3D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C14A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E2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43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E2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AC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04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67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07FB8"/>
    <w:multiLevelType w:val="multilevel"/>
    <w:tmpl w:val="0E2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01134"/>
    <w:multiLevelType w:val="multilevel"/>
    <w:tmpl w:val="58C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E3540"/>
    <w:multiLevelType w:val="multilevel"/>
    <w:tmpl w:val="0E1A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B06D7"/>
    <w:multiLevelType w:val="hybridMultilevel"/>
    <w:tmpl w:val="136C70E2"/>
    <w:lvl w:ilvl="0" w:tplc="2C9CA0D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E2D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82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0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4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65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0D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65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26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E620C"/>
    <w:multiLevelType w:val="multilevel"/>
    <w:tmpl w:val="658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47421"/>
    <w:multiLevelType w:val="multilevel"/>
    <w:tmpl w:val="C70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F5418"/>
    <w:multiLevelType w:val="hybridMultilevel"/>
    <w:tmpl w:val="C8FAB18C"/>
    <w:lvl w:ilvl="0" w:tplc="C7965FCA">
      <w:start w:val="2"/>
      <w:numFmt w:val="upperLetter"/>
      <w:lvlText w:val="%1."/>
      <w:lvlJc w:val="left"/>
      <w:pPr>
        <w:tabs>
          <w:tab w:val="num" w:pos="1374"/>
        </w:tabs>
        <w:ind w:left="1374" w:hanging="360"/>
      </w:pPr>
    </w:lvl>
    <w:lvl w:ilvl="1" w:tplc="47ACF3CE" w:tentative="1">
      <w:start w:val="1"/>
      <w:numFmt w:val="decimal"/>
      <w:lvlText w:val="%2."/>
      <w:lvlJc w:val="left"/>
      <w:pPr>
        <w:tabs>
          <w:tab w:val="num" w:pos="2094"/>
        </w:tabs>
        <w:ind w:left="2094" w:hanging="360"/>
      </w:pPr>
    </w:lvl>
    <w:lvl w:ilvl="2" w:tplc="D8220E38" w:tentative="1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E820B2A2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A07C51E6" w:tentative="1">
      <w:start w:val="1"/>
      <w:numFmt w:val="decimal"/>
      <w:lvlText w:val="%5."/>
      <w:lvlJc w:val="left"/>
      <w:pPr>
        <w:tabs>
          <w:tab w:val="num" w:pos="4254"/>
        </w:tabs>
        <w:ind w:left="4254" w:hanging="360"/>
      </w:pPr>
    </w:lvl>
    <w:lvl w:ilvl="5" w:tplc="51C2EBE0" w:tentative="1">
      <w:start w:val="1"/>
      <w:numFmt w:val="decimal"/>
      <w:lvlText w:val="%6."/>
      <w:lvlJc w:val="left"/>
      <w:pPr>
        <w:tabs>
          <w:tab w:val="num" w:pos="4974"/>
        </w:tabs>
        <w:ind w:left="4974" w:hanging="360"/>
      </w:pPr>
    </w:lvl>
    <w:lvl w:ilvl="6" w:tplc="A89C09A2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FFBA09EE" w:tentative="1">
      <w:start w:val="1"/>
      <w:numFmt w:val="decimal"/>
      <w:lvlText w:val="%8."/>
      <w:lvlJc w:val="left"/>
      <w:pPr>
        <w:tabs>
          <w:tab w:val="num" w:pos="6414"/>
        </w:tabs>
        <w:ind w:left="6414" w:hanging="360"/>
      </w:pPr>
    </w:lvl>
    <w:lvl w:ilvl="8" w:tplc="6F963334" w:tentative="1">
      <w:start w:val="1"/>
      <w:numFmt w:val="decimal"/>
      <w:lvlText w:val="%9."/>
      <w:lvlJc w:val="left"/>
      <w:pPr>
        <w:tabs>
          <w:tab w:val="num" w:pos="7134"/>
        </w:tabs>
        <w:ind w:left="7134" w:hanging="360"/>
      </w:pPr>
    </w:lvl>
  </w:abstractNum>
  <w:abstractNum w:abstractNumId="20" w15:restartNumberingAfterBreak="0">
    <w:nsid w:val="4E2B10B1"/>
    <w:multiLevelType w:val="multilevel"/>
    <w:tmpl w:val="02A2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D7F3F"/>
    <w:multiLevelType w:val="multilevel"/>
    <w:tmpl w:val="E59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C273D"/>
    <w:multiLevelType w:val="multilevel"/>
    <w:tmpl w:val="F9D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E5FC5"/>
    <w:multiLevelType w:val="hybridMultilevel"/>
    <w:tmpl w:val="913C5858"/>
    <w:lvl w:ilvl="0" w:tplc="A4E443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4CA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D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3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B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2B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A7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A0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437CF"/>
    <w:multiLevelType w:val="hybridMultilevel"/>
    <w:tmpl w:val="6DC23FC4"/>
    <w:lvl w:ilvl="0" w:tplc="B412C312">
      <w:start w:val="1"/>
      <w:numFmt w:val="decimal"/>
      <w:lvlText w:val="%1."/>
      <w:lvlJc w:val="left"/>
      <w:pPr>
        <w:ind w:left="547" w:hanging="382"/>
      </w:pPr>
      <w:rPr>
        <w:rFonts w:ascii="Microsoft YaHei" w:eastAsia="Microsoft YaHei" w:hAnsi="Microsoft YaHei" w:cs="Microsoft YaHei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12D61ED0">
      <w:numFmt w:val="bullet"/>
      <w:lvlText w:val="•"/>
      <w:lvlJc w:val="left"/>
      <w:pPr>
        <w:ind w:left="840" w:hanging="360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E948866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2AEE30C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2E445308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DCAE9F24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AFD0337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7" w:tplc="8D9283C0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8" w:tplc="CECCF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16B59F8"/>
    <w:multiLevelType w:val="multilevel"/>
    <w:tmpl w:val="795E6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F2B70"/>
    <w:multiLevelType w:val="multilevel"/>
    <w:tmpl w:val="5DF8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372546">
    <w:abstractNumId w:val="4"/>
  </w:num>
  <w:num w:numId="2" w16cid:durableId="1879392767">
    <w:abstractNumId w:val="19"/>
  </w:num>
  <w:num w:numId="3" w16cid:durableId="1292056914">
    <w:abstractNumId w:val="7"/>
  </w:num>
  <w:num w:numId="4" w16cid:durableId="352270000">
    <w:abstractNumId w:val="22"/>
  </w:num>
  <w:num w:numId="5" w16cid:durableId="767434296">
    <w:abstractNumId w:val="10"/>
  </w:num>
  <w:num w:numId="6" w16cid:durableId="1437405399">
    <w:abstractNumId w:val="23"/>
  </w:num>
  <w:num w:numId="7" w16cid:durableId="222643292">
    <w:abstractNumId w:val="11"/>
  </w:num>
  <w:num w:numId="8" w16cid:durableId="328558952">
    <w:abstractNumId w:val="18"/>
  </w:num>
  <w:num w:numId="9" w16cid:durableId="938489410">
    <w:abstractNumId w:val="16"/>
  </w:num>
  <w:num w:numId="10" w16cid:durableId="102384023">
    <w:abstractNumId w:val="12"/>
  </w:num>
  <w:num w:numId="11" w16cid:durableId="1472746515">
    <w:abstractNumId w:val="0"/>
  </w:num>
  <w:num w:numId="12" w16cid:durableId="88896602">
    <w:abstractNumId w:val="21"/>
  </w:num>
  <w:num w:numId="13" w16cid:durableId="486290641">
    <w:abstractNumId w:val="1"/>
  </w:num>
  <w:num w:numId="14" w16cid:durableId="1543864175">
    <w:abstractNumId w:val="13"/>
  </w:num>
  <w:num w:numId="15" w16cid:durableId="1041787617">
    <w:abstractNumId w:val="25"/>
    <w:lvlOverride w:ilvl="0">
      <w:lvl w:ilvl="0">
        <w:numFmt w:val="decimal"/>
        <w:lvlText w:val="%1."/>
        <w:lvlJc w:val="left"/>
      </w:lvl>
    </w:lvlOverride>
  </w:num>
  <w:num w:numId="16" w16cid:durableId="180170542">
    <w:abstractNumId w:val="14"/>
  </w:num>
  <w:num w:numId="17" w16cid:durableId="543493546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94781003">
    <w:abstractNumId w:val="6"/>
  </w:num>
  <w:num w:numId="19" w16cid:durableId="1321539587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547717096">
    <w:abstractNumId w:val="26"/>
  </w:num>
  <w:num w:numId="21" w16cid:durableId="824205003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844125226">
    <w:abstractNumId w:val="15"/>
  </w:num>
  <w:num w:numId="23" w16cid:durableId="674570492">
    <w:abstractNumId w:val="20"/>
    <w:lvlOverride w:ilvl="0">
      <w:lvl w:ilvl="0">
        <w:numFmt w:val="decimal"/>
        <w:lvlText w:val="%1."/>
        <w:lvlJc w:val="left"/>
      </w:lvl>
    </w:lvlOverride>
  </w:num>
  <w:num w:numId="24" w16cid:durableId="1884900345">
    <w:abstractNumId w:val="17"/>
  </w:num>
  <w:num w:numId="25" w16cid:durableId="334697616">
    <w:abstractNumId w:val="8"/>
  </w:num>
  <w:num w:numId="26" w16cid:durableId="444858864">
    <w:abstractNumId w:val="3"/>
  </w:num>
  <w:num w:numId="27" w16cid:durableId="15576200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D"/>
    <w:rsid w:val="00106B9C"/>
    <w:rsid w:val="00152CCB"/>
    <w:rsid w:val="001B7129"/>
    <w:rsid w:val="0056018C"/>
    <w:rsid w:val="006B2600"/>
    <w:rsid w:val="006F500D"/>
    <w:rsid w:val="007E122F"/>
    <w:rsid w:val="00A20F5D"/>
    <w:rsid w:val="00C86BA7"/>
    <w:rsid w:val="00C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0FE9"/>
  <w15:chartTrackingRefBased/>
  <w15:docId w15:val="{3FA3BF4C-B9EA-4DA7-AF3E-1197910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F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5D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A20F5D"/>
  </w:style>
  <w:style w:type="paragraph" w:styleId="ListParagraph">
    <w:name w:val="List Paragraph"/>
    <w:basedOn w:val="Normal"/>
    <w:uiPriority w:val="34"/>
    <w:qFormat/>
    <w:rsid w:val="001B7129"/>
    <w:pPr>
      <w:ind w:left="720"/>
      <w:contextualSpacing/>
    </w:pPr>
  </w:style>
  <w:style w:type="numbering" w:customStyle="1" w:styleId="CurrentList1">
    <w:name w:val="Current List1"/>
    <w:uiPriority w:val="99"/>
    <w:rsid w:val="001B712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E1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8C"/>
  </w:style>
  <w:style w:type="paragraph" w:styleId="Footer">
    <w:name w:val="footer"/>
    <w:basedOn w:val="Normal"/>
    <w:link w:val="FooterChar"/>
    <w:uiPriority w:val="99"/>
    <w:unhideWhenUsed/>
    <w:rsid w:val="0056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OkyKyVFn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KGazOdWm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Yu</dc:creator>
  <cp:keywords/>
  <dc:description/>
  <cp:lastModifiedBy>maggieyu0507@gmail.com</cp:lastModifiedBy>
  <cp:revision>8</cp:revision>
  <dcterms:created xsi:type="dcterms:W3CDTF">2021-11-15T03:39:00Z</dcterms:created>
  <dcterms:modified xsi:type="dcterms:W3CDTF">2022-11-02T15:38:00Z</dcterms:modified>
</cp:coreProperties>
</file>